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B8D" w14:textId="77777777" w:rsidR="00BD6A0D" w:rsidRPr="008B1306" w:rsidRDefault="00BD6A0D" w:rsidP="00BD6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8B1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MODULO DI DOMANDA</w:t>
      </w:r>
    </w:p>
    <w:p w14:paraId="3BD53AC5" w14:textId="77777777" w:rsidR="00BD6A0D" w:rsidRPr="008B1306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Times New Roman" w:eastAsia="Calibri" w:hAnsi="Times New Roman" w:cs="Times New Roman"/>
          <w:b/>
          <w:lang w:eastAsia="it-IT"/>
        </w:rPr>
      </w:pPr>
    </w:p>
    <w:p w14:paraId="7E3C7CA4" w14:textId="77777777" w:rsidR="00BD6A0D" w:rsidRPr="008B1306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it-IT"/>
        </w:rPr>
      </w:pPr>
      <w:r w:rsidRPr="008B1306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it-IT"/>
        </w:rPr>
        <w:t>ALLA CAMERA DI COMMERCIO DI PISA</w:t>
      </w:r>
    </w:p>
    <w:p w14:paraId="7186A10D" w14:textId="77777777" w:rsidR="00BD6A0D" w:rsidRPr="008B1306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Times New Roman" w:eastAsia="Calibri" w:hAnsi="Times New Roman" w:cs="Times New Roman"/>
          <w:color w:val="000000"/>
          <w:lang w:eastAsia="it-IT"/>
        </w:rPr>
      </w:pPr>
    </w:p>
    <w:p w14:paraId="54DD6B21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Il/La sottoscritto/a: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BD6A0D" w:rsidRPr="00BD6A0D" w14:paraId="757AF024" w14:textId="77777777" w:rsidTr="00D46F4A">
        <w:trPr>
          <w:trHeight w:val="555"/>
        </w:trPr>
        <w:tc>
          <w:tcPr>
            <w:tcW w:w="4644" w:type="dxa"/>
          </w:tcPr>
          <w:p w14:paraId="4D63B11F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Cognome: </w:t>
            </w:r>
          </w:p>
        </w:tc>
        <w:tc>
          <w:tcPr>
            <w:tcW w:w="4395" w:type="dxa"/>
          </w:tcPr>
          <w:p w14:paraId="048ECDD4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Nome: </w:t>
            </w:r>
          </w:p>
        </w:tc>
      </w:tr>
      <w:tr w:rsidR="00BD6A0D" w:rsidRPr="00BD6A0D" w14:paraId="39B4BCC6" w14:textId="77777777" w:rsidTr="00D46F4A">
        <w:trPr>
          <w:trHeight w:val="621"/>
        </w:trPr>
        <w:tc>
          <w:tcPr>
            <w:tcW w:w="9039" w:type="dxa"/>
            <w:gridSpan w:val="2"/>
          </w:tcPr>
          <w:p w14:paraId="085B82C7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Cod. fiscale: </w:t>
            </w:r>
          </w:p>
        </w:tc>
      </w:tr>
    </w:tbl>
    <w:p w14:paraId="65BABF69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84E03EC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it-IT"/>
        </w:rPr>
      </w:pPr>
      <w:r w:rsidRPr="00BD6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D6A0D">
        <w:rPr>
          <w:rFonts w:ascii="Times New Roman" w:eastAsia="Times New Roman" w:hAnsi="Times New Roman" w:cs="Times New Roman"/>
          <w:i/>
          <w:iCs/>
          <w:sz w:val="23"/>
          <w:szCs w:val="23"/>
          <w:lang w:eastAsia="it-IT"/>
        </w:rPr>
        <w:t xml:space="preserve">In qualità di: </w:t>
      </w:r>
    </w:p>
    <w:p w14:paraId="73F95A56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Titolare/Legale rappresentante dell’impresa </w:t>
      </w:r>
    </w:p>
    <w:p w14:paraId="400B7AC5" w14:textId="77777777" w:rsidR="00BD6A0D" w:rsidRPr="00BD6A0D" w:rsidRDefault="00BD6A0D" w:rsidP="00BD6A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7"/>
      </w:tblGrid>
      <w:tr w:rsidR="00BD6A0D" w:rsidRPr="00BD6A0D" w14:paraId="0C67AC2E" w14:textId="77777777" w:rsidTr="00D46F4A">
        <w:trPr>
          <w:trHeight w:val="827"/>
        </w:trPr>
        <w:tc>
          <w:tcPr>
            <w:tcW w:w="9323" w:type="dxa"/>
            <w:gridSpan w:val="2"/>
          </w:tcPr>
          <w:p w14:paraId="1371B634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 Denominazione: </w:t>
            </w:r>
          </w:p>
        </w:tc>
      </w:tr>
      <w:tr w:rsidR="00BD6A0D" w:rsidRPr="00BD6A0D" w14:paraId="72265AC2" w14:textId="77777777" w:rsidTr="00D46F4A">
        <w:trPr>
          <w:trHeight w:val="439"/>
        </w:trPr>
        <w:tc>
          <w:tcPr>
            <w:tcW w:w="1526" w:type="dxa"/>
          </w:tcPr>
          <w:p w14:paraId="00451889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Dati impresa: </w:t>
            </w:r>
          </w:p>
        </w:tc>
        <w:tc>
          <w:tcPr>
            <w:tcW w:w="7797" w:type="dxa"/>
          </w:tcPr>
          <w:p w14:paraId="75CAFF9B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proofErr w:type="spellStart"/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>Cod.fiscale</w:t>
            </w:r>
            <w:proofErr w:type="spellEnd"/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: </w:t>
            </w:r>
          </w:p>
          <w:p w14:paraId="07BCD43A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 </w:t>
            </w:r>
          </w:p>
        </w:tc>
      </w:tr>
    </w:tbl>
    <w:p w14:paraId="4474AC5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215C3C56" w14:textId="77777777" w:rsidR="002412CD" w:rsidRPr="005840AA" w:rsidRDefault="002412CD" w:rsidP="002412CD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</w:rPr>
      </w:pPr>
      <w:r w:rsidRPr="005840AA">
        <w:rPr>
          <w:rFonts w:ascii="Times New Roman" w:hAnsi="Times New Roman"/>
          <w:b/>
          <w:bCs/>
        </w:rPr>
        <w:t>CHIEDE</w:t>
      </w:r>
    </w:p>
    <w:p w14:paraId="6A83864E" w14:textId="77777777" w:rsidR="002412CD" w:rsidRPr="00074BE9" w:rsidRDefault="002412CD" w:rsidP="002412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b/>
        </w:rPr>
        <w:t>-</w:t>
      </w:r>
      <w:r w:rsidRPr="00074BE9">
        <w:rPr>
          <w:rFonts w:ascii="Times New Roman" w:hAnsi="Times New Roman"/>
        </w:rPr>
        <w:t xml:space="preserve"> di beneficiare del contributo in oggetto per la realizzazione del seguente programma di investimenti </w:t>
      </w:r>
      <w:r w:rsidRPr="00074BE9">
        <w:rPr>
          <w:rFonts w:ascii="Times New Roman" w:hAnsi="Times New Roman"/>
          <w:i/>
        </w:rPr>
        <w:t>(selezionare spuntando il quadratino a sinistra della misura scelta):</w:t>
      </w:r>
      <w:r w:rsidRPr="00074BE9">
        <w:rPr>
          <w:rFonts w:ascii="Times New Roman" w:hAnsi="Times New Roman"/>
        </w:rPr>
        <w:t xml:space="preserve"> </w:t>
      </w:r>
    </w:p>
    <w:p w14:paraId="52C46116" w14:textId="3DF4FD84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per la qualità secondo la norma UNI EN ISO 9001</w:t>
      </w:r>
    </w:p>
    <w:p w14:paraId="52CD6168" w14:textId="7AAE78BB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della sicurezza e della salute dei lavoratori secondo le norme ISO 45001</w:t>
      </w:r>
    </w:p>
    <w:p w14:paraId="2C1EB982" w14:textId="77777777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per la Sicurezza delle Informazioni secondo la norma UNI EN ISO/IEC 27001</w:t>
      </w:r>
    </w:p>
    <w:p w14:paraId="31BF8B31" w14:textId="1F634258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ambientale secondo la norma UNI EN ISO </w:t>
      </w:r>
      <w:r w:rsidR="00FB33C1">
        <w:rPr>
          <w:rFonts w:ascii="Times New Roman" w:hAnsi="Times New Roman"/>
        </w:rPr>
        <w:t>s</w:t>
      </w:r>
      <w:r w:rsidR="00FB33C1" w:rsidRPr="00FB33C1">
        <w:rPr>
          <w:rFonts w:ascii="Times New Roman" w:hAnsi="Times New Roman"/>
        </w:rPr>
        <w:t>erie 14000 (tutte le tipologie)</w:t>
      </w:r>
    </w:p>
    <w:p w14:paraId="1C4B9DE9" w14:textId="5A62E7CB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della responsabilità sociale secondo la norma S.A. 8000</w:t>
      </w:r>
    </w:p>
    <w:p w14:paraId="1BF5B595" w14:textId="125A9E97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Sistema di gestione dell’energia secondo la norma ISO 50001</w:t>
      </w:r>
    </w:p>
    <w:p w14:paraId="3C43E8F9" w14:textId="6699C2F8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Accreditamento S.O.A.</w:t>
      </w:r>
      <w:r w:rsidR="002957C5">
        <w:rPr>
          <w:rFonts w:ascii="Times New Roman" w:hAnsi="Times New Roman"/>
        </w:rPr>
        <w:t xml:space="preserve"> </w:t>
      </w:r>
      <w:r w:rsidR="002957C5" w:rsidRPr="004E5273">
        <w:rPr>
          <w:rFonts w:ascii="Times New Roman" w:hAnsi="Times New Roman"/>
        </w:rPr>
        <w:t>categoria____ classifica____</w:t>
      </w:r>
      <w:proofErr w:type="gramStart"/>
      <w:r w:rsidR="002957C5" w:rsidRPr="004E5273">
        <w:rPr>
          <w:rFonts w:ascii="Times New Roman" w:hAnsi="Times New Roman"/>
        </w:rPr>
        <w:t>_</w:t>
      </w:r>
      <w:r w:rsidR="00E55C84" w:rsidRPr="004E5273">
        <w:rPr>
          <w:rFonts w:ascii="Times New Roman" w:hAnsi="Times New Roman"/>
          <w:i/>
        </w:rPr>
        <w:t>(</w:t>
      </w:r>
      <w:proofErr w:type="gramEnd"/>
      <w:r w:rsidR="00E55C84" w:rsidRPr="004E5273">
        <w:rPr>
          <w:rFonts w:ascii="Times New Roman" w:hAnsi="Times New Roman"/>
          <w:i/>
        </w:rPr>
        <w:t>specificare categoria e classifica per la quale si richiede la nuova attestazione)</w:t>
      </w:r>
    </w:p>
    <w:p w14:paraId="144D7C1D" w14:textId="674197A1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Certificazioni per marcatura CE prodotti</w:t>
      </w:r>
    </w:p>
    <w:p w14:paraId="24C19639" w14:textId="01F320E5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Certificazione di conformità con riferimento al Regolamento UE 425/2016 - Dispositivi di</w:t>
      </w:r>
      <w:r w:rsidR="00FB33C1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Protezione Individuale e Regolamento EU745/2017 - dispositivi medici)</w:t>
      </w:r>
    </w:p>
    <w:p w14:paraId="31ACE1A6" w14:textId="77777777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  <w:lang w:val="en-US"/>
        </w:rPr>
      </w:pPr>
      <w:r w:rsidRPr="00734B13">
        <w:rPr>
          <w:rFonts w:ascii="Times New Roman" w:hAnsi="Times New Roman"/>
          <w:sz w:val="32"/>
          <w:szCs w:val="32"/>
          <w:lang w:val="en-US"/>
        </w:rPr>
        <w:t>□</w:t>
      </w:r>
      <w:r w:rsidRPr="00074BE9">
        <w:rPr>
          <w:rFonts w:ascii="Times New Roman" w:hAnsi="Times New Roman"/>
          <w:lang w:val="en-US"/>
        </w:rPr>
        <w:t xml:space="preserve"> </w:t>
      </w:r>
      <w:proofErr w:type="spellStart"/>
      <w:r w:rsidRPr="00074BE9">
        <w:rPr>
          <w:rFonts w:ascii="Times New Roman" w:hAnsi="Times New Roman"/>
          <w:lang w:val="en-US"/>
        </w:rPr>
        <w:t>Certificazione</w:t>
      </w:r>
      <w:proofErr w:type="spellEnd"/>
      <w:r w:rsidRPr="00074BE9">
        <w:rPr>
          <w:rFonts w:ascii="Times New Roman" w:hAnsi="Times New Roman"/>
          <w:lang w:val="en-US"/>
        </w:rPr>
        <w:t xml:space="preserve"> BRS (Global Standard for Food Safety)</w:t>
      </w:r>
    </w:p>
    <w:p w14:paraId="50596815" w14:textId="77777777" w:rsidR="002412CD" w:rsidRPr="00074BE9" w:rsidRDefault="002412CD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Certificazione IFS (International Food Standard)</w:t>
      </w:r>
    </w:p>
    <w:p w14:paraId="7F32785C" w14:textId="77777777" w:rsidR="00FB33C1" w:rsidRDefault="002412CD" w:rsidP="00E330E8">
      <w:pPr>
        <w:spacing w:after="0" w:line="240" w:lineRule="auto"/>
        <w:ind w:left="709" w:right="-427" w:hanging="283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Certificazione UNI CEI 11352:2014</w:t>
      </w:r>
    </w:p>
    <w:p w14:paraId="207D4DE9" w14:textId="5AF76403" w:rsidR="00FB33C1" w:rsidRDefault="00FB33C1" w:rsidP="00E330E8">
      <w:pPr>
        <w:spacing w:after="0" w:line="240" w:lineRule="auto"/>
        <w:ind w:left="709" w:right="-427" w:hanging="283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Certificazione UNI CEI EN ISO/IEC 17025:2018</w:t>
      </w:r>
    </w:p>
    <w:p w14:paraId="2102E2C7" w14:textId="77777777" w:rsidR="00FB33C1" w:rsidRDefault="00FB33C1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Certificazione Made Green in Italy</w:t>
      </w:r>
    </w:p>
    <w:p w14:paraId="04B58B11" w14:textId="677ED95C" w:rsidR="00FB33C1" w:rsidRDefault="00FB33C1" w:rsidP="00E330E8">
      <w:pPr>
        <w:spacing w:after="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 xml:space="preserve">Product Environmental Footprint (PEF) con </w:t>
      </w:r>
      <w:proofErr w:type="spellStart"/>
      <w:r w:rsidRPr="00FB33C1">
        <w:rPr>
          <w:rFonts w:ascii="Times New Roman" w:hAnsi="Times New Roman"/>
        </w:rPr>
        <w:t>critical</w:t>
      </w:r>
      <w:proofErr w:type="spellEnd"/>
      <w:r w:rsidRPr="00FB33C1">
        <w:rPr>
          <w:rFonts w:ascii="Times New Roman" w:hAnsi="Times New Roman"/>
        </w:rPr>
        <w:t xml:space="preserve"> review</w:t>
      </w:r>
    </w:p>
    <w:p w14:paraId="43A4C1B9" w14:textId="4DE964CA" w:rsidR="00FB33C1" w:rsidRDefault="00FB33C1" w:rsidP="00E330E8">
      <w:pPr>
        <w:spacing w:after="0" w:line="240" w:lineRule="auto"/>
        <w:ind w:left="709" w:right="-427" w:hanging="283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Certificazione di prodotto UNI 11427 per "pelli e cuoi a ridotto impatto ambientale”</w:t>
      </w:r>
    </w:p>
    <w:p w14:paraId="5FC4B336" w14:textId="77777777" w:rsidR="00FB33C1" w:rsidRDefault="00FB33C1" w:rsidP="00E330E8">
      <w:pPr>
        <w:spacing w:after="0" w:line="240" w:lineRule="auto"/>
        <w:ind w:left="709" w:right="-427" w:hanging="283"/>
        <w:jc w:val="both"/>
        <w:rPr>
          <w:rFonts w:ascii="Times New Roman" w:hAnsi="Times New Roman"/>
        </w:rPr>
      </w:pPr>
    </w:p>
    <w:p w14:paraId="7A55522E" w14:textId="77777777" w:rsidR="00FB33C1" w:rsidRDefault="00FB33C1" w:rsidP="00E330E8">
      <w:pPr>
        <w:spacing w:after="0" w:line="240" w:lineRule="auto"/>
        <w:ind w:left="709" w:right="-427" w:hanging="283"/>
        <w:jc w:val="both"/>
        <w:rPr>
          <w:rFonts w:ascii="Times New Roman" w:hAnsi="Times New Roman"/>
        </w:rPr>
      </w:pPr>
    </w:p>
    <w:p w14:paraId="015B45E8" w14:textId="4E180AF4" w:rsidR="002412CD" w:rsidRPr="00074BE9" w:rsidRDefault="002412CD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lastRenderedPageBreak/>
        <w:t>□</w:t>
      </w:r>
      <w:r w:rsidRPr="00074BE9">
        <w:rPr>
          <w:rFonts w:ascii="Times New Roman" w:hAnsi="Times New Roman"/>
        </w:rPr>
        <w:t xml:space="preserve"> Certificazioni riconosciute dalla Fondazione ZDHC come indicatori di conformità alla ZDHC Manufacturing Restricted Substances List (ZDHC MRSL) </w:t>
      </w:r>
    </w:p>
    <w:p w14:paraId="36A5F321" w14:textId="16B3D56B" w:rsidR="00FB33C1" w:rsidRDefault="002412CD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074BE9">
        <w:rPr>
          <w:rFonts w:ascii="Times New Roman" w:hAnsi="Times New Roman"/>
          <w:sz w:val="32"/>
          <w:szCs w:val="32"/>
        </w:rPr>
        <w:t>□</w:t>
      </w:r>
      <w:r w:rsidRPr="00074BE9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Certificazione Leather Working Group (LWG) per concerie (compreso rating “</w:t>
      </w:r>
      <w:proofErr w:type="spellStart"/>
      <w:r w:rsidR="00FB33C1" w:rsidRPr="00FB33C1">
        <w:rPr>
          <w:rFonts w:ascii="Times New Roman" w:hAnsi="Times New Roman"/>
        </w:rPr>
        <w:t>Audited</w:t>
      </w:r>
      <w:proofErr w:type="spellEnd"/>
      <w:r w:rsidR="00FB33C1" w:rsidRPr="00FB33C1">
        <w:rPr>
          <w:rFonts w:ascii="Times New Roman" w:hAnsi="Times New Roman"/>
        </w:rPr>
        <w:t>”), per</w:t>
      </w:r>
      <w:r w:rsidR="00FB33C1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commercianti (“</w:t>
      </w:r>
      <w:proofErr w:type="spellStart"/>
      <w:r w:rsidR="00FB33C1" w:rsidRPr="00FB33C1">
        <w:rPr>
          <w:rFonts w:ascii="Times New Roman" w:hAnsi="Times New Roman"/>
        </w:rPr>
        <w:t>Audited</w:t>
      </w:r>
      <w:proofErr w:type="spellEnd"/>
      <w:r w:rsidR="00FB33C1" w:rsidRPr="00FB33C1">
        <w:rPr>
          <w:rFonts w:ascii="Times New Roman" w:hAnsi="Times New Roman"/>
        </w:rPr>
        <w:t xml:space="preserve"> Trader”) e per terzisti (“LWG </w:t>
      </w:r>
      <w:proofErr w:type="spellStart"/>
      <w:r w:rsidR="00FB33C1" w:rsidRPr="00FB33C1">
        <w:rPr>
          <w:rFonts w:ascii="Times New Roman" w:hAnsi="Times New Roman"/>
        </w:rPr>
        <w:t>Approved</w:t>
      </w:r>
      <w:proofErr w:type="spellEnd"/>
      <w:r w:rsidR="00FB33C1" w:rsidRPr="00FB33C1">
        <w:rPr>
          <w:rFonts w:ascii="Times New Roman" w:hAnsi="Times New Roman"/>
        </w:rPr>
        <w:t xml:space="preserve"> </w:t>
      </w:r>
      <w:proofErr w:type="spellStart"/>
      <w:r w:rsidR="00FB33C1" w:rsidRPr="00FB33C1">
        <w:rPr>
          <w:rFonts w:ascii="Times New Roman" w:hAnsi="Times New Roman"/>
        </w:rPr>
        <w:t>Subcontractor</w:t>
      </w:r>
      <w:proofErr w:type="spellEnd"/>
      <w:r w:rsidR="00FB33C1" w:rsidRPr="00FB33C1">
        <w:rPr>
          <w:rFonts w:ascii="Times New Roman" w:hAnsi="Times New Roman"/>
        </w:rPr>
        <w:t>”)</w:t>
      </w:r>
    </w:p>
    <w:p w14:paraId="0C0F29DD" w14:textId="77777777" w:rsidR="00FB33C1" w:rsidRPr="00FB33C1" w:rsidRDefault="00FB33C1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  <w:sz w:val="2"/>
          <w:szCs w:val="2"/>
        </w:rPr>
      </w:pPr>
    </w:p>
    <w:p w14:paraId="391BFE03" w14:textId="2C676C55" w:rsidR="00FB33C1" w:rsidRPr="00FB33C1" w:rsidRDefault="00FB33C1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FB33C1">
        <w:rPr>
          <w:rFonts w:ascii="Times New Roman" w:hAnsi="Times New Roman"/>
        </w:rPr>
        <w:t>Certificazione di conformità/professionali con riferimento a:</w:t>
      </w:r>
    </w:p>
    <w:p w14:paraId="692FC443" w14:textId="72D60A96" w:rsidR="00FB33C1" w:rsidRPr="00FB33C1" w:rsidRDefault="00FB33C1" w:rsidP="00E330E8">
      <w:pPr>
        <w:spacing w:after="120" w:line="240" w:lineRule="auto"/>
        <w:ind w:left="709" w:right="-285" w:hanging="284"/>
        <w:jc w:val="both"/>
        <w:rPr>
          <w:rFonts w:ascii="Times New Roman" w:hAnsi="Times New Roman"/>
        </w:rPr>
      </w:pPr>
      <w:r w:rsidRPr="00734B13">
        <w:rPr>
          <w:rFonts w:ascii="Times New Roman" w:hAnsi="Times New Roman"/>
          <w:sz w:val="32"/>
          <w:szCs w:val="32"/>
        </w:rPr>
        <w:t>□</w:t>
      </w:r>
      <w:r w:rsidRPr="00734B13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Regolamenti CE n. 303/2008, n. 304/2008, n.305/2008 e n. 306/2008 e DPR. 43/2012 –</w:t>
      </w:r>
      <w:r w:rsidR="00E330E8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impiantisti</w:t>
      </w:r>
    </w:p>
    <w:p w14:paraId="23DA39A3" w14:textId="1E073331" w:rsidR="00FB33C1" w:rsidRDefault="00FB33C1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734B13">
        <w:rPr>
          <w:rFonts w:ascii="Times New Roman" w:hAnsi="Times New Roman"/>
          <w:sz w:val="32"/>
          <w:szCs w:val="32"/>
        </w:rPr>
        <w:t>□</w:t>
      </w:r>
      <w:r w:rsidRPr="00734B13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Norma UNI 11716:2018 - Posatori dei sistemi compositi di isolamento termico per esterno</w:t>
      </w:r>
      <w:r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a cappotto</w:t>
      </w:r>
    </w:p>
    <w:p w14:paraId="5C71B834" w14:textId="0A9DF48B" w:rsidR="00FB33C1" w:rsidRDefault="00FB33C1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734B13">
        <w:rPr>
          <w:rFonts w:ascii="Times New Roman" w:hAnsi="Times New Roman"/>
          <w:sz w:val="32"/>
          <w:szCs w:val="32"/>
        </w:rPr>
        <w:t>□</w:t>
      </w:r>
      <w:r w:rsidRPr="00734B13">
        <w:rPr>
          <w:rFonts w:ascii="Times New Roman" w:hAnsi="Times New Roman"/>
        </w:rPr>
        <w:t xml:space="preserve"> </w:t>
      </w:r>
      <w:r w:rsidRPr="00FB33C1">
        <w:rPr>
          <w:rFonts w:ascii="Times New Roman" w:hAnsi="Times New Roman"/>
        </w:rPr>
        <w:t>Norma UNI 11696:2017 - Operatori sugli impianti fotovoltaici</w:t>
      </w:r>
    </w:p>
    <w:p w14:paraId="01647854" w14:textId="3055F301" w:rsidR="00FB33C1" w:rsidRDefault="00E330E8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734B13">
        <w:rPr>
          <w:rFonts w:ascii="Times New Roman" w:hAnsi="Times New Roman"/>
          <w:sz w:val="32"/>
          <w:szCs w:val="32"/>
        </w:rPr>
        <w:t>□</w:t>
      </w:r>
      <w:r w:rsidRPr="00734B13"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Norma UNI</w:t>
      </w:r>
      <w:r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 xml:space="preserve">11741:2019 - Installatori di sistemi radianti </w:t>
      </w:r>
      <w:proofErr w:type="spellStart"/>
      <w:r w:rsidR="00FB33C1" w:rsidRPr="00FB33C1">
        <w:rPr>
          <w:rFonts w:ascii="Times New Roman" w:hAnsi="Times New Roman"/>
        </w:rPr>
        <w:t>idronici</w:t>
      </w:r>
      <w:proofErr w:type="spellEnd"/>
      <w:r w:rsidR="00FB33C1" w:rsidRPr="00FB33C1">
        <w:rPr>
          <w:rFonts w:ascii="Times New Roman" w:hAnsi="Times New Roman"/>
        </w:rPr>
        <w:t xml:space="preserve"> a bassa differenza di temperatura</w:t>
      </w:r>
    </w:p>
    <w:p w14:paraId="1871133D" w14:textId="5D1E7627" w:rsidR="002412CD" w:rsidRDefault="00E330E8" w:rsidP="00E330E8">
      <w:pPr>
        <w:spacing w:after="120" w:line="240" w:lineRule="auto"/>
        <w:ind w:left="709" w:right="-427" w:hanging="284"/>
        <w:jc w:val="both"/>
        <w:rPr>
          <w:rFonts w:ascii="Times New Roman" w:hAnsi="Times New Roman"/>
        </w:rPr>
      </w:pPr>
      <w:r w:rsidRPr="00734B13">
        <w:rPr>
          <w:rFonts w:ascii="Times New Roman" w:hAnsi="Times New Roman"/>
          <w:sz w:val="32"/>
          <w:szCs w:val="32"/>
        </w:rPr>
        <w:t>□</w:t>
      </w:r>
      <w:r>
        <w:rPr>
          <w:rFonts w:ascii="Times New Roman" w:hAnsi="Times New Roman"/>
          <w:sz w:val="32"/>
          <w:szCs w:val="32"/>
        </w:rPr>
        <w:t xml:space="preserve"> </w:t>
      </w:r>
      <w:r w:rsidR="00D129DC" w:rsidRPr="00FB33C1">
        <w:rPr>
          <w:rFonts w:ascii="Times New Roman" w:hAnsi="Times New Roman"/>
        </w:rPr>
        <w:t xml:space="preserve">Norma </w:t>
      </w:r>
      <w:r w:rsidR="00FB33C1" w:rsidRPr="00FB33C1">
        <w:rPr>
          <w:rFonts w:ascii="Times New Roman" w:hAnsi="Times New Roman"/>
        </w:rPr>
        <w:t>UNI 11672:2017 - Installatori e manutentori dei sistemi BACS (Building Automation</w:t>
      </w:r>
      <w:r>
        <w:rPr>
          <w:rFonts w:ascii="Times New Roman" w:hAnsi="Times New Roman"/>
        </w:rPr>
        <w:t xml:space="preserve"> </w:t>
      </w:r>
      <w:r w:rsidR="00FB33C1" w:rsidRPr="00FB33C1">
        <w:rPr>
          <w:rFonts w:ascii="Times New Roman" w:hAnsi="Times New Roman"/>
        </w:rPr>
        <w:t>Control System)</w:t>
      </w:r>
    </w:p>
    <w:p w14:paraId="711B02D1" w14:textId="77777777" w:rsidR="00E330E8" w:rsidRPr="00074BE9" w:rsidRDefault="00E330E8" w:rsidP="00E330E8">
      <w:pPr>
        <w:spacing w:after="120" w:line="240" w:lineRule="auto"/>
        <w:ind w:right="-1"/>
        <w:jc w:val="both"/>
        <w:rPr>
          <w:rFonts w:ascii="Times New Roman" w:hAnsi="Times New Roman"/>
        </w:rPr>
      </w:pPr>
    </w:p>
    <w:p w14:paraId="44FBD364" w14:textId="66A703DE" w:rsidR="002412CD" w:rsidRDefault="002412CD" w:rsidP="002412C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5840AA">
        <w:rPr>
          <w:rFonts w:ascii="Times New Roman" w:hAnsi="Times New Roman"/>
          <w:b/>
        </w:rPr>
        <w:t xml:space="preserve">- </w:t>
      </w:r>
      <w:r w:rsidRPr="005840AA">
        <w:rPr>
          <w:rFonts w:ascii="Times New Roman" w:hAnsi="Times New Roman"/>
        </w:rPr>
        <w:t xml:space="preserve">di beneficiare del contributo in oggetto relativamente ai seguenti costi: </w:t>
      </w:r>
    </w:p>
    <w:p w14:paraId="52AC06EC" w14:textId="77777777" w:rsidR="008B1306" w:rsidRDefault="008B1306" w:rsidP="008B1306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tbl>
      <w:tblPr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850"/>
        <w:gridCol w:w="709"/>
        <w:gridCol w:w="3402"/>
        <w:gridCol w:w="2268"/>
        <w:gridCol w:w="1843"/>
      </w:tblGrid>
      <w:tr w:rsidR="00A37E5F" w:rsidRPr="008B1306" w14:paraId="53BD9A04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363" w14:textId="697382DA" w:rsidR="00A37E5F" w:rsidRPr="008B1306" w:rsidRDefault="00015892" w:rsidP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(</w:t>
            </w:r>
            <w:r w:rsidR="00A37E5F"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P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)</w:t>
            </w:r>
            <w:proofErr w:type="spellStart"/>
            <w:r w:rsidR="00A37E5F"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rev</w:t>
            </w:r>
            <w:proofErr w:type="spellEnd"/>
            <w:r w:rsidR="00A37E5F"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(</w:t>
            </w:r>
            <w:r w:rsidR="00A37E5F"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F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)</w:t>
            </w:r>
            <w:proofErr w:type="spellStart"/>
            <w:r w:rsidR="00A37E5F"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att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 (*)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A3C0" w14:textId="41833106" w:rsidR="00A37E5F" w:rsidRPr="00A37E5F" w:rsidRDefault="00A37E5F" w:rsidP="00A37E5F">
            <w:pPr>
              <w:spacing w:after="0" w:line="360" w:lineRule="auto"/>
              <w:ind w:left="-102" w:right="-105" w:firstLine="10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Data </w:t>
            </w:r>
            <w:proofErr w:type="spellStart"/>
            <w:r w:rsidR="001779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Prev</w:t>
            </w:r>
            <w:proofErr w:type="spellEnd"/>
            <w:r w:rsidR="001779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="001779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Fa</w:t>
            </w:r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8D4" w14:textId="39FA3879" w:rsidR="00A37E5F" w:rsidRPr="00A37E5F" w:rsidRDefault="00A37E5F" w:rsidP="00A37E5F">
            <w:pPr>
              <w:spacing w:after="0" w:line="360" w:lineRule="auto"/>
              <w:ind w:left="-102" w:right="-105" w:firstLine="10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 xml:space="preserve">N. </w:t>
            </w:r>
            <w:proofErr w:type="spellStart"/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Prev</w:t>
            </w:r>
            <w:proofErr w:type="spellEnd"/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A37E5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it-IT"/>
              </w:rPr>
              <w:t>Fatt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0766" w14:textId="60917032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Fornitore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A640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Tipologia di spesa: descrizione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C90E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Importo Euro</w:t>
            </w:r>
          </w:p>
          <w:p w14:paraId="1D95F5D4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 w:rsidRPr="008B1306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(al netto di IVA)</w:t>
            </w:r>
          </w:p>
        </w:tc>
      </w:tr>
      <w:tr w:rsidR="00A37E5F" w:rsidRPr="008B1306" w14:paraId="4CC78623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58E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F4A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F74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3DB" w14:textId="38817E9D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609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4CA11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A37E5F" w:rsidRPr="008B1306" w14:paraId="3AE1860A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E17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911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F93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35DF" w14:textId="563A9DD9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AB9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FA576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A37E5F" w:rsidRPr="008B1306" w14:paraId="03954DEF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ABB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8C7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E20A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49D" w14:textId="5718F9E6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E77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1A67E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A37E5F" w:rsidRPr="008B1306" w14:paraId="54F1D2E7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78CF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29F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4E8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C68" w14:textId="1EE792A5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5E5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F09F0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015892" w:rsidRPr="008B1306" w14:paraId="061B2A89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596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A9C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BAD2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F6B6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796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9CAB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015892" w:rsidRPr="008B1306" w14:paraId="1FF871B3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8B3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D86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6FF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BE4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2010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2F7C8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015892" w:rsidRPr="008B1306" w14:paraId="3270268B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9928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278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59D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10B7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DAA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FCCCA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015892" w:rsidRPr="008B1306" w14:paraId="638968B8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4A6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C61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6A9D" w14:textId="77777777" w:rsidR="00015892" w:rsidRPr="008B1306" w:rsidRDefault="00015892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005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AABE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4F64B" w14:textId="77777777" w:rsidR="00015892" w:rsidRPr="008B1306" w:rsidRDefault="00015892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  <w:tr w:rsidR="00A37E5F" w:rsidRPr="008B1306" w14:paraId="558D78A8" w14:textId="77777777" w:rsidTr="00015892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BA5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5707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334" w14:textId="77777777" w:rsidR="00A37E5F" w:rsidRPr="008B1306" w:rsidRDefault="00A37E5F" w:rsidP="00A37E5F">
            <w:pPr>
              <w:spacing w:after="0" w:line="360" w:lineRule="auto"/>
              <w:ind w:left="-102" w:firstLine="10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013" w14:textId="30847E44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lang w:eastAsia="it-IT"/>
              </w:rPr>
            </w:pPr>
            <w:r w:rsidRPr="008B1306">
              <w:rPr>
                <w:rFonts w:ascii="Times New Roman" w:eastAsia="Calibri" w:hAnsi="Times New Roman" w:cs="Times New Roman"/>
                <w:color w:val="000000"/>
                <w:lang w:eastAsia="it-IT"/>
              </w:rPr>
              <w:t>Totale spese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1C3" w14:textId="77777777" w:rsidR="00A37E5F" w:rsidRPr="008B1306" w:rsidRDefault="00A37E5F">
            <w:pPr>
              <w:spacing w:after="0" w:line="360" w:lineRule="auto"/>
              <w:ind w:hanging="1"/>
              <w:jc w:val="both"/>
              <w:rPr>
                <w:rFonts w:ascii="Times New Roman" w:eastAsia="Calibri" w:hAnsi="Times New Roman" w:cs="Times New Roman"/>
                <w:color w:val="000000"/>
                <w:highlight w:val="lightGray"/>
                <w:lang w:eastAsia="it-IT"/>
              </w:rPr>
            </w:pPr>
          </w:p>
        </w:tc>
      </w:tr>
    </w:tbl>
    <w:p w14:paraId="56BB602F" w14:textId="0DA20637" w:rsidR="00015892" w:rsidRPr="00015892" w:rsidRDefault="00015892" w:rsidP="008B1306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i/>
          <w:strike/>
          <w:sz w:val="20"/>
          <w:szCs w:val="20"/>
          <w:lang w:eastAsia="it-IT"/>
        </w:rPr>
      </w:pPr>
      <w:r w:rsidRPr="00015892">
        <w:rPr>
          <w:rFonts w:ascii="Times New Roman" w:eastAsia="Calibri" w:hAnsi="Times New Roman" w:cs="Times New Roman"/>
          <w:i/>
          <w:color w:val="000000"/>
          <w:lang w:eastAsia="it-IT"/>
        </w:rPr>
        <w:t>(*) indicare P se preventivo o F se fattura</w:t>
      </w:r>
    </w:p>
    <w:p w14:paraId="29B7AF19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14:paraId="06C52C86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14:paraId="5549CD5F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D966C6">
        <w:rPr>
          <w:rFonts w:ascii="Times New Roman" w:eastAsia="Calibri" w:hAnsi="Times New Roman" w:cs="Times New Roman"/>
          <w:b/>
          <w:color w:val="000000"/>
          <w:lang w:eastAsia="it-IT"/>
        </w:rPr>
        <w:t>DICHIARA</w:t>
      </w:r>
    </w:p>
    <w:p w14:paraId="0B58944D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D966C6">
        <w:rPr>
          <w:rFonts w:ascii="Times New Roman" w:eastAsia="Calibri" w:hAnsi="Times New Roman" w:cs="Times New Roman"/>
          <w:b/>
          <w:color w:val="000000"/>
          <w:lang w:eastAsia="it-IT"/>
        </w:rPr>
        <w:t>(dichiarazione sostitutiva dell’atto di notorietà – art. 47 DPR 28.12.2000 n. 445)</w:t>
      </w:r>
    </w:p>
    <w:p w14:paraId="603DF8D4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1"/>
        <w:jc w:val="center"/>
        <w:rPr>
          <w:rFonts w:ascii="Times New Roman" w:eastAsia="Calibri" w:hAnsi="Times New Roman" w:cs="Times New Roman"/>
          <w:color w:val="000000"/>
          <w:lang w:eastAsia="it-IT"/>
        </w:rPr>
      </w:pPr>
    </w:p>
    <w:p w14:paraId="447FD952" w14:textId="0D87DE00" w:rsidR="00BD6A0D" w:rsidRPr="00D966C6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lang w:eastAsia="it-IT"/>
        </w:rPr>
      </w:pPr>
      <w:r w:rsidRPr="00D966C6">
        <w:rPr>
          <w:rFonts w:ascii="Times New Roman" w:eastAsia="MS Gothic" w:hAnsi="Times New Roman" w:cs="Times New Roman"/>
          <w:lang w:eastAsia="it-IT"/>
        </w:rPr>
        <w:t>Di aver preso visione e compreso il “</w:t>
      </w:r>
      <w:r w:rsidR="00D966C6" w:rsidRPr="00D966C6">
        <w:rPr>
          <w:rFonts w:ascii="Times New Roman" w:eastAsia="Times New Roman" w:hAnsi="Times New Roman" w:cs="Times New Roman"/>
          <w:b/>
        </w:rPr>
        <w:t>Bando per la concessione di voucher alle imprese per l’adozione di sistemi di gestione certificati</w:t>
      </w:r>
      <w:r w:rsidRPr="00D966C6">
        <w:rPr>
          <w:rFonts w:ascii="Times New Roman" w:eastAsia="MS Gothic" w:hAnsi="Times New Roman" w:cs="Times New Roman"/>
          <w:b/>
          <w:lang w:eastAsia="it-IT"/>
        </w:rPr>
        <w:t>”</w:t>
      </w:r>
      <w:r w:rsidR="00D966C6" w:rsidRPr="00D966C6">
        <w:rPr>
          <w:rFonts w:ascii="Times New Roman" w:eastAsia="MS Gothic" w:hAnsi="Times New Roman" w:cs="Times New Roman"/>
          <w:b/>
          <w:lang w:eastAsia="it-IT"/>
        </w:rPr>
        <w:t xml:space="preserve"> </w:t>
      </w:r>
      <w:r w:rsidR="00D966C6" w:rsidRPr="00D966C6">
        <w:rPr>
          <w:rFonts w:ascii="Times New Roman" w:eastAsia="MS Gothic" w:hAnsi="Times New Roman" w:cs="Times New Roman"/>
          <w:lang w:eastAsia="it-IT"/>
        </w:rPr>
        <w:t>in breve “</w:t>
      </w:r>
      <w:r w:rsidR="00B776ED">
        <w:rPr>
          <w:rFonts w:ascii="Times New Roman" w:eastAsia="MS Gothic" w:hAnsi="Times New Roman" w:cs="Times New Roman"/>
          <w:b/>
          <w:lang w:eastAsia="it-IT"/>
        </w:rPr>
        <w:t>Bando Certificazioni 2021</w:t>
      </w:r>
      <w:r w:rsidRPr="00D966C6">
        <w:rPr>
          <w:rFonts w:ascii="Times New Roman" w:eastAsia="MS Gothic" w:hAnsi="Times New Roman" w:cs="Times New Roman"/>
          <w:b/>
          <w:lang w:eastAsia="it-IT"/>
        </w:rPr>
        <w:t>;</w:t>
      </w:r>
    </w:p>
    <w:p w14:paraId="77C105BD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lang w:eastAsia="it-IT"/>
        </w:rPr>
      </w:pPr>
    </w:p>
    <w:p w14:paraId="43061387" w14:textId="09B35E7D" w:rsidR="00BD6A0D" w:rsidRPr="00D966C6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lang w:eastAsia="it-IT"/>
        </w:rPr>
      </w:pPr>
      <w:r w:rsidRPr="00D966C6">
        <w:rPr>
          <w:rFonts w:ascii="Times New Roman" w:eastAsia="MS Gothic" w:hAnsi="Times New Roman" w:cs="Times New Roman"/>
          <w:lang w:eastAsia="it-IT"/>
        </w:rPr>
        <w:t xml:space="preserve">Che l’impresa non è sottoposta a liquidazione e/o a procedure concorsuali quali fallimento, amministrazione controllata, amministrazione straordinaria, concordato preventivo, liquidazione </w:t>
      </w:r>
      <w:r w:rsidRPr="00D966C6">
        <w:rPr>
          <w:rFonts w:ascii="Times New Roman" w:eastAsia="MS Gothic" w:hAnsi="Times New Roman" w:cs="Times New Roman"/>
          <w:lang w:eastAsia="it-IT"/>
        </w:rPr>
        <w:lastRenderedPageBreak/>
        <w:t xml:space="preserve">coatta amministrativa, scioglimento volontario, </w:t>
      </w:r>
      <w:r w:rsidRPr="004E5273">
        <w:rPr>
          <w:rFonts w:ascii="Times New Roman" w:eastAsia="MS Gothic" w:hAnsi="Times New Roman" w:cs="Times New Roman"/>
          <w:lang w:eastAsia="it-IT"/>
        </w:rPr>
        <w:t>piano di ristrutturazione dei debiti, alla data del 31 dicembre 20</w:t>
      </w:r>
      <w:r w:rsidR="004E5273" w:rsidRPr="004E5273">
        <w:rPr>
          <w:rFonts w:ascii="Times New Roman" w:eastAsia="MS Gothic" w:hAnsi="Times New Roman" w:cs="Times New Roman"/>
          <w:lang w:eastAsia="it-IT"/>
        </w:rPr>
        <w:t>19</w:t>
      </w:r>
      <w:r w:rsidRPr="004E5273">
        <w:rPr>
          <w:rFonts w:ascii="Times New Roman" w:eastAsia="MS Gothic" w:hAnsi="Times New Roman" w:cs="Times New Roman"/>
          <w:lang w:eastAsia="it-IT"/>
        </w:rPr>
        <w:t>;</w:t>
      </w:r>
      <w:r w:rsidRPr="00D966C6">
        <w:rPr>
          <w:rFonts w:ascii="Times New Roman" w:eastAsia="MS Gothic" w:hAnsi="Times New Roman" w:cs="Times New Roman"/>
          <w:lang w:eastAsia="it-IT"/>
        </w:rPr>
        <w:t xml:space="preserve"> </w:t>
      </w:r>
    </w:p>
    <w:p w14:paraId="5B280339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lang w:eastAsia="it-IT"/>
        </w:rPr>
      </w:pPr>
    </w:p>
    <w:p w14:paraId="2910921A" w14:textId="77777777" w:rsidR="00BD6A0D" w:rsidRPr="00D966C6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lang w:eastAsia="it-IT"/>
        </w:rPr>
      </w:pPr>
      <w:r w:rsidRPr="00D966C6">
        <w:rPr>
          <w:rFonts w:ascii="Times New Roman" w:eastAsia="MS Gothic" w:hAnsi="Times New Roman" w:cs="Times New Roman"/>
          <w:lang w:eastAsia="it-IT"/>
        </w:rPr>
        <w:t xml:space="preserve">di essere consapevole che il seguente indirizzo PEC_____________________________________________, già indicato nell’anagrafica della domanda telematica </w:t>
      </w:r>
      <w:proofErr w:type="spellStart"/>
      <w:r w:rsidRPr="00D966C6">
        <w:rPr>
          <w:rFonts w:ascii="Times New Roman" w:eastAsia="MS Gothic" w:hAnsi="Times New Roman" w:cs="Times New Roman"/>
          <w:lang w:eastAsia="it-IT"/>
        </w:rPr>
        <w:t>WebTelemaco</w:t>
      </w:r>
      <w:proofErr w:type="spellEnd"/>
      <w:r w:rsidRPr="00D966C6">
        <w:rPr>
          <w:rFonts w:ascii="Times New Roman" w:eastAsia="MS Gothic" w:hAnsi="Times New Roman" w:cs="Times New Roman"/>
          <w:lang w:eastAsia="it-IT"/>
        </w:rPr>
        <w:t xml:space="preserve"> costituisce domicilio speciale ai fini della procedura e tramite cui verranno pertanto gestite tutte le comunicazioni successive all’invio della domanda; </w:t>
      </w:r>
    </w:p>
    <w:p w14:paraId="7BC1B49A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lang w:eastAsia="it-IT"/>
        </w:rPr>
      </w:pPr>
    </w:p>
    <w:p w14:paraId="066B42D9" w14:textId="72443395" w:rsidR="00BD6A0D" w:rsidRDefault="00BD6A0D" w:rsidP="00B77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lang w:eastAsia="it-IT"/>
        </w:rPr>
      </w:pPr>
      <w:r w:rsidRPr="008B1306">
        <w:rPr>
          <w:rFonts w:ascii="Times New Roman" w:eastAsia="MS Gothic" w:hAnsi="Times New Roman" w:cs="Times New Roman"/>
          <w:lang w:eastAsia="it-IT"/>
        </w:rPr>
        <w:t>di non avere in corso contratti di fornitura di servizi, anche a titolo gratuito, con la Camera</w:t>
      </w:r>
      <w:r w:rsidRPr="008B1306">
        <w:rPr>
          <w:rFonts w:ascii="Times New Roman" w:eastAsia="MS Gothic" w:hAnsi="Times New Roman" w:cs="Times New Roman"/>
          <w:lang w:eastAsia="it-IT"/>
        </w:rPr>
        <w:br/>
        <w:t>di Commercio di Pisa, ai sensi dell’articolo 4, comma 6 del D.L. 6/7/2012, n. 95 (convertito nella L. 7/8/2012, n. 135);</w:t>
      </w:r>
      <w:r w:rsidR="008B1306" w:rsidRPr="008B1306">
        <w:rPr>
          <w:rFonts w:ascii="Times New Roman" w:eastAsia="MS Gothic" w:hAnsi="Times New Roman" w:cs="Times New Roman"/>
          <w:lang w:eastAsia="it-IT"/>
        </w:rPr>
        <w:t xml:space="preserve"> </w:t>
      </w:r>
    </w:p>
    <w:p w14:paraId="61693D07" w14:textId="77777777" w:rsidR="00B776ED" w:rsidRDefault="00B776ED" w:rsidP="00B776ED">
      <w:pPr>
        <w:pStyle w:val="Paragrafoelenco"/>
        <w:rPr>
          <w:rFonts w:ascii="Times New Roman" w:eastAsia="MS Gothic" w:hAnsi="Times New Roman" w:cs="Times New Roman"/>
          <w:lang w:eastAsia="it-IT"/>
        </w:rPr>
      </w:pPr>
    </w:p>
    <w:p w14:paraId="3D7BCD78" w14:textId="77777777" w:rsidR="00B776ED" w:rsidRPr="00B776ED" w:rsidRDefault="00B776ED" w:rsidP="00B776E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lang w:eastAsia="it-IT"/>
        </w:rPr>
      </w:pPr>
    </w:p>
    <w:p w14:paraId="108B67E5" w14:textId="77777777" w:rsidR="00BD6A0D" w:rsidRPr="00D966C6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b/>
          <w:caps/>
          <w:lang w:eastAsia="it-IT"/>
        </w:rPr>
      </w:pPr>
      <w:r w:rsidRPr="00D966C6">
        <w:rPr>
          <w:rFonts w:ascii="Times New Roman" w:eastAsia="MS Gothic" w:hAnsi="Times New Roman" w:cs="Times New Roman"/>
          <w:b/>
          <w:lang w:eastAsia="it-IT"/>
        </w:rPr>
        <w:t>che per gli stessi beni e servizi per i quali si richiede il voucher di cui al presente bando</w:t>
      </w:r>
      <w:r w:rsidRPr="00D966C6">
        <w:rPr>
          <w:rFonts w:ascii="Times New Roman" w:eastAsia="MS Gothic" w:hAnsi="Times New Roman" w:cs="Times New Roman"/>
          <w:b/>
          <w:caps/>
          <w:lang w:eastAsia="it-IT"/>
        </w:rPr>
        <w:t>:</w:t>
      </w:r>
    </w:p>
    <w:p w14:paraId="4F1D646D" w14:textId="77777777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caps/>
          <w:lang w:eastAsia="it-IT"/>
        </w:rPr>
      </w:pPr>
      <w:r w:rsidRPr="00D966C6">
        <w:rPr>
          <w:rFonts w:ascii="Segoe UI Symbol" w:eastAsia="Calibri" w:hAnsi="Segoe UI Symbol" w:cs="Segoe UI Symbol"/>
          <w:caps/>
          <w:color w:val="000000"/>
          <w:lang w:eastAsia="it-IT"/>
        </w:rPr>
        <w:t>☐</w:t>
      </w:r>
      <w:r w:rsidRPr="00D966C6">
        <w:rPr>
          <w:rFonts w:ascii="Times New Roman" w:eastAsia="Calibri" w:hAnsi="Times New Roman" w:cs="Times New Roman"/>
          <w:caps/>
          <w:color w:val="000000"/>
          <w:lang w:eastAsia="it-IT"/>
        </w:rPr>
        <w:t xml:space="preserve">   </w:t>
      </w:r>
      <w:r w:rsidRPr="00D966C6">
        <w:rPr>
          <w:rFonts w:ascii="Times New Roman" w:eastAsia="MS Gothic" w:hAnsi="Times New Roman" w:cs="Times New Roman"/>
          <w:u w:val="single"/>
          <w:lang w:eastAsia="it-IT"/>
        </w:rPr>
        <w:t xml:space="preserve">non sono stati richieste altre agevolazioni, </w:t>
      </w:r>
      <w:r w:rsidRPr="00D966C6">
        <w:rPr>
          <w:rFonts w:ascii="Times New Roman" w:eastAsia="MS Gothic" w:hAnsi="Times New Roman" w:cs="Times New Roman"/>
          <w:lang w:eastAsia="it-IT"/>
        </w:rPr>
        <w:t>che unitamente alla presente superano il costo ammissibile del bene e servizio</w:t>
      </w:r>
    </w:p>
    <w:p w14:paraId="0F3E0084" w14:textId="15993EF5" w:rsidR="00B776ED" w:rsidRDefault="00BD6A0D" w:rsidP="00B776E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b/>
          <w:lang w:eastAsia="it-IT"/>
        </w:rPr>
      </w:pPr>
      <w:r w:rsidRPr="00D966C6">
        <w:rPr>
          <w:rFonts w:ascii="Segoe UI Symbol" w:eastAsia="Calibri" w:hAnsi="Segoe UI Symbol" w:cs="Segoe UI Symbol"/>
          <w:caps/>
          <w:color w:val="000000"/>
          <w:lang w:eastAsia="it-IT"/>
        </w:rPr>
        <w:t>☐</w:t>
      </w:r>
      <w:r w:rsidRPr="00D966C6">
        <w:rPr>
          <w:rFonts w:ascii="Times New Roman" w:eastAsia="Calibri" w:hAnsi="Times New Roman" w:cs="Times New Roman"/>
          <w:caps/>
          <w:color w:val="000000"/>
          <w:lang w:eastAsia="it-IT"/>
        </w:rPr>
        <w:t xml:space="preserve">   </w:t>
      </w:r>
      <w:r w:rsidRPr="00D966C6">
        <w:rPr>
          <w:rFonts w:ascii="Times New Roman" w:eastAsia="MS Gothic" w:hAnsi="Times New Roman" w:cs="Times New Roman"/>
          <w:u w:val="single"/>
          <w:lang w:eastAsia="it-IT"/>
        </w:rPr>
        <w:t>sono state richieste altre agevolazioni</w:t>
      </w:r>
      <w:r w:rsidRPr="00D966C6">
        <w:rPr>
          <w:rFonts w:ascii="Times New Roman" w:eastAsia="MS Gothic" w:hAnsi="Times New Roman" w:cs="Times New Roman"/>
          <w:lang w:eastAsia="it-IT"/>
        </w:rPr>
        <w:t xml:space="preserve"> di cui ai regolamenti de minimis o concessi ai sensi di un regolamento di esenzione, MA </w:t>
      </w:r>
      <w:r w:rsidRPr="00D966C6">
        <w:rPr>
          <w:rFonts w:ascii="Times New Roman" w:eastAsia="MS Gothic" w:hAnsi="Times New Roman" w:cs="Times New Roman"/>
          <w:b/>
          <w:lang w:eastAsia="it-IT"/>
        </w:rPr>
        <w:t>a condizione che siano rispettate le disposizioni e le norme relative al cumulo previste da tali regolamenti.</w:t>
      </w:r>
    </w:p>
    <w:p w14:paraId="33110BAE" w14:textId="77777777" w:rsidR="00B776ED" w:rsidRDefault="00B776ED" w:rsidP="00B776E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b/>
          <w:lang w:eastAsia="it-IT"/>
        </w:rPr>
      </w:pPr>
    </w:p>
    <w:p w14:paraId="7C3F931D" w14:textId="71ED9B8A" w:rsidR="00B776ED" w:rsidRPr="00AC6320" w:rsidRDefault="00B776ED" w:rsidP="00B77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b/>
          <w:lang w:eastAsia="it-IT"/>
        </w:rPr>
      </w:pPr>
      <w:r w:rsidRPr="00AC6320">
        <w:rPr>
          <w:rFonts w:ascii="Times New Roman" w:eastAsia="MS Gothic" w:hAnsi="Times New Roman" w:cs="Times New Roman"/>
          <w:b/>
          <w:lang w:eastAsia="it-IT"/>
        </w:rPr>
        <w:t>che per eventuali contatti il referente dell’impresa è il Sig. ___________________ e-mail (non PEC) _________________________ tel. ____________________</w:t>
      </w:r>
    </w:p>
    <w:p w14:paraId="74EFE341" w14:textId="77777777" w:rsidR="00B776ED" w:rsidRDefault="00B776ED" w:rsidP="00B776E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b/>
          <w:lang w:eastAsia="it-IT"/>
        </w:rPr>
      </w:pPr>
    </w:p>
    <w:p w14:paraId="376D9C00" w14:textId="77777777" w:rsidR="00B776ED" w:rsidRDefault="00B776ED" w:rsidP="00B776E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b/>
          <w:lang w:eastAsia="it-IT"/>
        </w:rPr>
      </w:pPr>
    </w:p>
    <w:p w14:paraId="7FEC14F3" w14:textId="77777777" w:rsidR="00BD6A0D" w:rsidRPr="00BD6A0D" w:rsidRDefault="00BD6A0D" w:rsidP="00BD6A0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altresì, a fini fiscali per l’applicazione della ritenuta fiscale del 4%:</w:t>
      </w:r>
    </w:p>
    <w:p w14:paraId="1EECB65A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"/>
        <w:jc w:val="center"/>
        <w:rPr>
          <w:rFonts w:ascii="Times New Roman" w:eastAsia="ArialMT" w:hAnsi="Times New Roman" w:cs="Times New Roman"/>
          <w:color w:val="000000"/>
          <w:sz w:val="18"/>
          <w:szCs w:val="18"/>
          <w:lang w:eastAsia="it-IT"/>
        </w:rPr>
      </w:pPr>
    </w:p>
    <w:p w14:paraId="7A1C572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Segoe UI Symbol" w:eastAsia="Calibri" w:hAnsi="Segoe UI Symbol" w:cs="Segoe UI Symbol"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ab/>
        <w:t>di esercitare attività commerciale per il reddito definito dall'Art. 55 D.P.R. 22.12.1986 n. 917;</w:t>
      </w:r>
    </w:p>
    <w:p w14:paraId="2C48B02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Segoe UI Symbol" w:eastAsia="Calibri" w:hAnsi="Segoe UI Symbol" w:cs="Segoe UI Symbol"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ab/>
        <w:t>di non esercitare attività commerciale per il reddito definito dall’Art. 55 D.P.R. 22.12.1986 n. 917, ma attività agricola di cui all’Art. 32 o produttiva di reddito di fabbricati di cui all’Art. 36 del sopracitato D.P.R.</w:t>
      </w:r>
    </w:p>
    <w:p w14:paraId="7B9A0C72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hanging="1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it-IT"/>
        </w:rPr>
      </w:pPr>
    </w:p>
    <w:p w14:paraId="5FDC7A8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ArialMT" w:hAnsi="Times New Roman" w:cs="Times New Roman"/>
          <w:color w:val="000000"/>
          <w:sz w:val="18"/>
          <w:szCs w:val="18"/>
          <w:lang w:eastAsia="it-IT"/>
        </w:rPr>
        <w:t xml:space="preserve"> 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al fine di ottemperare a quanto disposto dall’Art. 3, comma 7 L. 136/2010, di avvalersi del seguente </w:t>
      </w: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conto corrente dedicato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 per tutte le commesse pubbliche o concessioni di finanziamenti della Camera di Commercio di Pisa:</w:t>
      </w:r>
    </w:p>
    <w:p w14:paraId="28559CD5" w14:textId="77777777" w:rsidR="00BD6A0D" w:rsidRPr="00C53560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C53560">
        <w:rPr>
          <w:rFonts w:ascii="Times New Roman" w:eastAsia="Calibri" w:hAnsi="Times New Roman" w:cs="Times New Roman"/>
          <w:b/>
          <w:color w:val="000000"/>
          <w:lang w:eastAsia="it-IT"/>
        </w:rPr>
        <w:t>Codice IBAN __________________________________________________________________</w:t>
      </w:r>
    </w:p>
    <w:p w14:paraId="776E60A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Codici di riscontro: ABI __________________________ CAB ______________ CIN ___________</w:t>
      </w:r>
    </w:p>
    <w:p w14:paraId="607EFF9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Acceso presso Banca (Denominazione </w:t>
      </w:r>
      <w:proofErr w:type="gramStart"/>
      <w:r w:rsidRPr="00BD6A0D">
        <w:rPr>
          <w:rFonts w:ascii="Times New Roman" w:eastAsia="Calibri" w:hAnsi="Times New Roman" w:cs="Times New Roman"/>
          <w:color w:val="000000"/>
          <w:lang w:eastAsia="it-IT"/>
        </w:rPr>
        <w:t>completa)/</w:t>
      </w:r>
      <w:proofErr w:type="gramEnd"/>
      <w:r w:rsidRPr="00BD6A0D">
        <w:rPr>
          <w:rFonts w:ascii="Times New Roman" w:eastAsia="Calibri" w:hAnsi="Times New Roman" w:cs="Times New Roman"/>
          <w:color w:val="000000"/>
          <w:lang w:eastAsia="it-IT"/>
        </w:rPr>
        <w:t>Poste Italiane____________________________</w:t>
      </w:r>
    </w:p>
    <w:p w14:paraId="03206016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Filiale di ______________________ Agenzia n. _________ Via ___________________________</w:t>
      </w:r>
    </w:p>
    <w:p w14:paraId="0C12D4C2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n. civico __________ Comune _________________________________ Prov. _______________</w:t>
      </w:r>
    </w:p>
    <w:p w14:paraId="4978C2C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8D48AB9" w14:textId="77777777" w:rsidR="00BD6A0D" w:rsidRPr="00BD6A0D" w:rsidRDefault="00BD6A0D" w:rsidP="00BD6A0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inoltre, i dati identificativi delle persone fisiche delegate ad operare sul conto suddetto:</w:t>
      </w:r>
    </w:p>
    <w:p w14:paraId="4CDAA83C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Fiscale____________________________</w:t>
      </w:r>
    </w:p>
    <w:p w14:paraId="7B74D52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Fiscale____________________________</w:t>
      </w:r>
    </w:p>
    <w:p w14:paraId="4C21D3FE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</w:t>
      </w:r>
    </w:p>
    <w:p w14:paraId="48CE9250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Calibri" w:eastAsia="Calibri" w:hAnsi="Calibri" w:cs="Calibri"/>
          <w:b/>
          <w:highlight w:val="cyan"/>
          <w:lang w:eastAsia="it-IT"/>
        </w:rPr>
      </w:pPr>
    </w:p>
    <w:p w14:paraId="37CFD52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RICHIEDE </w:t>
      </w:r>
    </w:p>
    <w:p w14:paraId="3B3083E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lastRenderedPageBreak/>
        <w:t>la liquidazione del contributo calcolata sull’importo iva inclusa dei documenti di spesa (solo in caso di impresa soggetta a regime fiscale con iva a costo)</w:t>
      </w:r>
    </w:p>
    <w:p w14:paraId="4F40BC6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 w:hanging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 w:rsidRPr="00BD6A0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NO</w:t>
      </w:r>
      <w:proofErr w:type="gramEnd"/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         </w:t>
      </w:r>
      <w:r w:rsidRPr="00BD6A0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SI</w:t>
      </w:r>
    </w:p>
    <w:p w14:paraId="0188E84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Calibri" w:eastAsia="Calibri" w:hAnsi="Calibri" w:cs="Calibri"/>
          <w:lang w:eastAsia="it-IT"/>
        </w:rPr>
      </w:pPr>
    </w:p>
    <w:p w14:paraId="7C43C75A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ALLEGA</w:t>
      </w:r>
    </w:p>
    <w:p w14:paraId="4F43C68D" w14:textId="447F9B36" w:rsidR="00BD6A0D" w:rsidRPr="00BD6A0D" w:rsidRDefault="00BD6A0D" w:rsidP="00BD6A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lang w:eastAsia="it-IT"/>
        </w:rPr>
        <w:t>Preventivi/fatture. Allegare i documenti di spesa per i progetti completati</w:t>
      </w:r>
      <w:r w:rsidR="007E1DD2">
        <w:rPr>
          <w:rFonts w:ascii="Times New Roman" w:eastAsia="Calibri" w:hAnsi="Times New Roman" w:cs="Times New Roman"/>
          <w:lang w:eastAsia="it-IT"/>
        </w:rPr>
        <w:t xml:space="preserve"> </w:t>
      </w:r>
      <w:r w:rsidR="007E1DD2" w:rsidRPr="00AC6320">
        <w:rPr>
          <w:rFonts w:ascii="Times New Roman" w:eastAsia="Calibri" w:hAnsi="Times New Roman" w:cs="Times New Roman"/>
          <w:lang w:eastAsia="it-IT"/>
        </w:rPr>
        <w:t>corredati dalle relative quietanze</w:t>
      </w:r>
    </w:p>
    <w:p w14:paraId="00056863" w14:textId="685CE10A" w:rsidR="00BD6A0D" w:rsidRPr="00D966C6" w:rsidRDefault="00BD6A0D" w:rsidP="002520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D966C6">
        <w:rPr>
          <w:rFonts w:ascii="Times New Roman" w:eastAsia="Calibri" w:hAnsi="Times New Roman" w:cs="Times New Roman"/>
          <w:color w:val="000000"/>
          <w:lang w:eastAsia="it-IT"/>
        </w:rPr>
        <w:t>Eventuale Allegato 2 - Procura per la gestione della domanda da soggetto diverso da legale rappresentate</w:t>
      </w:r>
    </w:p>
    <w:p w14:paraId="34D8D07D" w14:textId="77777777" w:rsidR="00275C96" w:rsidRDefault="00275C96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p w14:paraId="557BD5E7" w14:textId="762F468F" w:rsidR="00BD6A0D" w:rsidRPr="00D966C6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</w:rPr>
      </w:pPr>
      <w:r w:rsidRPr="00D966C6">
        <w:rPr>
          <w:rFonts w:ascii="Times New Roman" w:eastAsia="Calibri" w:hAnsi="Times New Roman" w:cs="Times New Roman"/>
          <w:bCs/>
          <w:color w:val="000000"/>
          <w:lang w:eastAsia="it-IT"/>
        </w:rPr>
        <w:t xml:space="preserve">DA </w:t>
      </w:r>
      <w:r w:rsidRPr="00D966C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FIRMARE DIGITALMENTE</w:t>
      </w:r>
      <w:r w:rsidRPr="00D966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</w:t>
      </w:r>
      <w:r w:rsidRPr="00D966C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it-IT"/>
        </w:rPr>
        <w:t xml:space="preserve">A CURA DEL RICHIEDENTE </w:t>
      </w:r>
      <w:r w:rsidR="00B776ED" w:rsidRPr="00B776E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it-IT"/>
        </w:rPr>
        <w:t>(</w:t>
      </w:r>
      <w:r w:rsidRPr="00B776E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it-IT"/>
        </w:rPr>
        <w:t>LA DOMANDA CON F</w:t>
      </w:r>
      <w:r w:rsidR="00B776ED" w:rsidRPr="00B776E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it-IT"/>
        </w:rPr>
        <w:t>I</w:t>
      </w:r>
      <w:r w:rsidRPr="00B776E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it-IT"/>
        </w:rPr>
        <w:t>RMA AUTOGRAFA SARÀ CONSIDERATA INAMMISSIBILE AI SENSI DELL’ART. 9 PUNTO  3 DEL BANDO.</w:t>
      </w:r>
      <w:r w:rsidR="00B776ED" w:rsidRPr="00B776E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it-IT"/>
        </w:rPr>
        <w:t>)</w:t>
      </w:r>
    </w:p>
    <w:sectPr w:rsidR="00BD6A0D" w:rsidRPr="00D966C6" w:rsidSect="00275C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C5BF" w14:textId="77777777" w:rsidR="00FE1187" w:rsidRDefault="00FE1187">
      <w:pPr>
        <w:spacing w:after="0" w:line="240" w:lineRule="auto"/>
      </w:pPr>
      <w:r>
        <w:separator/>
      </w:r>
    </w:p>
  </w:endnote>
  <w:endnote w:type="continuationSeparator" w:id="0">
    <w:p w14:paraId="0B52112C" w14:textId="77777777" w:rsidR="00FE1187" w:rsidRDefault="00FE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750F" w14:textId="7598A2CE" w:rsidR="00FB55F9" w:rsidRDefault="00BD6A0D" w:rsidP="002412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i/>
        <w:color w:val="000000"/>
        <w:sz w:val="20"/>
        <w:szCs w:val="20"/>
      </w:rPr>
      <w:t xml:space="preserve">Camera di Commercio di Pisa – Bando </w:t>
    </w:r>
    <w:r w:rsidR="002412CD">
      <w:rPr>
        <w:i/>
        <w:color w:val="000000"/>
        <w:sz w:val="20"/>
        <w:szCs w:val="20"/>
      </w:rPr>
      <w:t>Certificazioni 202</w:t>
    </w:r>
    <w:r w:rsidR="00015892">
      <w:rPr>
        <w:i/>
        <w:color w:val="000000"/>
        <w:sz w:val="20"/>
        <w:szCs w:val="20"/>
      </w:rPr>
      <w:t>1</w:t>
    </w:r>
    <w:r w:rsidR="002412CD">
      <w:rPr>
        <w:i/>
        <w:color w:val="000000"/>
        <w:sz w:val="20"/>
        <w:szCs w:val="20"/>
      </w:rPr>
      <w:t xml:space="preserve"> – Allegato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D19A" w14:textId="7FE60AF8" w:rsidR="002412CD" w:rsidRDefault="002412CD" w:rsidP="002412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i/>
        <w:color w:val="000000"/>
        <w:sz w:val="20"/>
        <w:szCs w:val="20"/>
      </w:rPr>
      <w:t>Camera di Commercio di Pisa – Bando Certificazioni 202</w:t>
    </w:r>
    <w:r w:rsidR="00B776ED">
      <w:rPr>
        <w:i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t xml:space="preserve"> – Allegato 1</w:t>
    </w:r>
  </w:p>
  <w:p w14:paraId="4B184407" w14:textId="77777777" w:rsidR="002412CD" w:rsidRDefault="002412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2C65" w14:textId="77777777" w:rsidR="00FE1187" w:rsidRDefault="00FE1187">
      <w:pPr>
        <w:spacing w:after="0" w:line="240" w:lineRule="auto"/>
      </w:pPr>
      <w:r>
        <w:separator/>
      </w:r>
    </w:p>
  </w:footnote>
  <w:footnote w:type="continuationSeparator" w:id="0">
    <w:p w14:paraId="5E19079A" w14:textId="77777777" w:rsidR="00FE1187" w:rsidRDefault="00FE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065" w14:textId="6D3FF4E9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6E6B">
      <w:rPr>
        <w:noProof/>
        <w:color w:val="000000"/>
      </w:rPr>
      <w:t>2</w:t>
    </w:r>
    <w:r>
      <w:rPr>
        <w:color w:val="000000"/>
      </w:rPr>
      <w:fldChar w:fldCharType="end"/>
    </w:r>
  </w:p>
  <w:p w14:paraId="3D858243" w14:textId="77777777" w:rsidR="00FB55F9" w:rsidRDefault="00FE118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6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951"/>
      <w:gridCol w:w="4776"/>
      <w:gridCol w:w="2019"/>
    </w:tblGrid>
    <w:tr w:rsidR="00275C96" w:rsidRPr="008B1306" w14:paraId="748C6C1E" w14:textId="77777777" w:rsidTr="00DF7A96">
      <w:trPr>
        <w:jc w:val="center"/>
      </w:trPr>
      <w:tc>
        <w:tcPr>
          <w:tcW w:w="1951" w:type="dxa"/>
        </w:tcPr>
        <w:p w14:paraId="40D3CE27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both"/>
            <w:rPr>
              <w:rFonts w:ascii="Times New Roman" w:eastAsia="Calibri" w:hAnsi="Times New Roman" w:cs="Times New Roman"/>
              <w:color w:val="000000"/>
              <w:sz w:val="20"/>
              <w:szCs w:val="20"/>
              <w:lang w:eastAsia="it-IT"/>
            </w:rPr>
          </w:pPr>
          <w:r w:rsidRPr="008B1306">
            <w:rPr>
              <w:rFonts w:ascii="Times New Roman" w:eastAsia="Calibri" w:hAnsi="Times New Roman" w:cs="Times New Roman"/>
              <w:b/>
              <w:noProof/>
              <w:color w:val="000000"/>
              <w:sz w:val="20"/>
              <w:szCs w:val="20"/>
              <w:lang w:eastAsia="it-IT"/>
            </w:rPr>
            <w:drawing>
              <wp:inline distT="0" distB="0" distL="114300" distR="114300" wp14:anchorId="5BDBADF3" wp14:editId="15AD2E0E">
                <wp:extent cx="1100455" cy="256540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8989592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color w:val="000000"/>
              <w:sz w:val="20"/>
              <w:szCs w:val="20"/>
              <w:lang w:eastAsia="it-IT"/>
            </w:rPr>
          </w:pPr>
        </w:p>
      </w:tc>
      <w:tc>
        <w:tcPr>
          <w:tcW w:w="4776" w:type="dxa"/>
          <w:vAlign w:val="center"/>
        </w:tcPr>
        <w:p w14:paraId="30AECEFE" w14:textId="483116E1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color w:val="000000"/>
              <w:lang w:eastAsia="it-IT"/>
            </w:rPr>
          </w:pPr>
          <w:r w:rsidRPr="008B1306">
            <w:rPr>
              <w:rFonts w:ascii="Times New Roman" w:eastAsia="Calibri" w:hAnsi="Times New Roman" w:cs="Times New Roman"/>
              <w:b/>
              <w:color w:val="000000"/>
              <w:lang w:eastAsia="it-IT"/>
            </w:rPr>
            <w:t xml:space="preserve">BANDO </w:t>
          </w:r>
          <w:r w:rsidRPr="008B1306">
            <w:rPr>
              <w:rFonts w:ascii="Times New Roman" w:eastAsia="Calibri" w:hAnsi="Times New Roman" w:cs="Times New Roman"/>
              <w:b/>
              <w:lang w:eastAsia="it-IT"/>
            </w:rPr>
            <w:t>CERTIFICAZIONI 202</w:t>
          </w:r>
          <w:r w:rsidR="00B776ED">
            <w:rPr>
              <w:rFonts w:ascii="Times New Roman" w:eastAsia="Calibri" w:hAnsi="Times New Roman" w:cs="Times New Roman"/>
              <w:b/>
              <w:lang w:eastAsia="it-IT"/>
            </w:rPr>
            <w:t>1</w:t>
          </w:r>
          <w:r w:rsidRPr="008B1306">
            <w:rPr>
              <w:rFonts w:ascii="Times New Roman" w:eastAsia="Calibri" w:hAnsi="Times New Roman" w:cs="Times New Roman"/>
              <w:b/>
              <w:color w:val="000000"/>
              <w:lang w:eastAsia="it-IT"/>
            </w:rPr>
            <w:t xml:space="preserve"> – </w:t>
          </w:r>
          <w:r w:rsidRPr="008B1306">
            <w:rPr>
              <w:rFonts w:ascii="Times New Roman" w:eastAsia="Calibri" w:hAnsi="Times New Roman" w:cs="Times New Roman"/>
              <w:b/>
              <w:lang w:eastAsia="it-IT"/>
            </w:rPr>
            <w:t>PISA</w:t>
          </w:r>
        </w:p>
        <w:p w14:paraId="3D47AEA8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color w:val="808080"/>
              <w:lang w:eastAsia="it-IT"/>
            </w:rPr>
          </w:pPr>
        </w:p>
      </w:tc>
      <w:tc>
        <w:tcPr>
          <w:tcW w:w="2019" w:type="dxa"/>
          <w:vAlign w:val="center"/>
        </w:tcPr>
        <w:p w14:paraId="02042858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rPr>
              <w:rFonts w:ascii="Times New Roman" w:eastAsia="Calibri" w:hAnsi="Times New Roman" w:cs="Times New Roman"/>
              <w:color w:val="808080"/>
              <w:lang w:eastAsia="it-IT"/>
            </w:rPr>
          </w:pPr>
        </w:p>
      </w:tc>
    </w:tr>
    <w:tr w:rsidR="00275C96" w:rsidRPr="008B1306" w14:paraId="178B7387" w14:textId="77777777" w:rsidTr="00DF7A96">
      <w:trPr>
        <w:trHeight w:val="355"/>
        <w:jc w:val="center"/>
      </w:trPr>
      <w:tc>
        <w:tcPr>
          <w:tcW w:w="1951" w:type="dxa"/>
        </w:tcPr>
        <w:p w14:paraId="4A1CA4ED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noProof/>
              <w:color w:val="000000"/>
              <w:sz w:val="20"/>
              <w:szCs w:val="20"/>
              <w:lang w:eastAsia="it-IT"/>
            </w:rPr>
          </w:pPr>
        </w:p>
      </w:tc>
      <w:tc>
        <w:tcPr>
          <w:tcW w:w="4776" w:type="dxa"/>
          <w:vAlign w:val="center"/>
        </w:tcPr>
        <w:p w14:paraId="47EFE367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b/>
              <w:color w:val="000000"/>
              <w:lang w:eastAsia="it-IT"/>
            </w:rPr>
          </w:pPr>
          <w:r w:rsidRPr="008B130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ALLEGATO 1</w:t>
          </w:r>
        </w:p>
      </w:tc>
      <w:tc>
        <w:tcPr>
          <w:tcW w:w="2019" w:type="dxa"/>
          <w:vAlign w:val="center"/>
        </w:tcPr>
        <w:p w14:paraId="58F3AEF3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</w:tc>
    </w:tr>
  </w:tbl>
  <w:p w14:paraId="34CA8FEB" w14:textId="77777777" w:rsidR="00275C96" w:rsidRDefault="00275C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6263A1"/>
    <w:multiLevelType w:val="multilevel"/>
    <w:tmpl w:val="A9A82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0D"/>
    <w:rsid w:val="00015892"/>
    <w:rsid w:val="001779EE"/>
    <w:rsid w:val="002412CD"/>
    <w:rsid w:val="00275C96"/>
    <w:rsid w:val="002957C5"/>
    <w:rsid w:val="003E73D7"/>
    <w:rsid w:val="004E5273"/>
    <w:rsid w:val="007E1DD2"/>
    <w:rsid w:val="008B1306"/>
    <w:rsid w:val="00A37E5F"/>
    <w:rsid w:val="00A91471"/>
    <w:rsid w:val="00AC6320"/>
    <w:rsid w:val="00B776ED"/>
    <w:rsid w:val="00BB52CB"/>
    <w:rsid w:val="00BD6A0D"/>
    <w:rsid w:val="00C53560"/>
    <w:rsid w:val="00D129DC"/>
    <w:rsid w:val="00D36E6B"/>
    <w:rsid w:val="00D966C6"/>
    <w:rsid w:val="00E330E8"/>
    <w:rsid w:val="00E55C84"/>
    <w:rsid w:val="00FB33C1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8F2"/>
  <w15:chartTrackingRefBased/>
  <w15:docId w15:val="{F386B277-771E-4062-BBA5-C3E7B72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D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12C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1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CD"/>
  </w:style>
  <w:style w:type="paragraph" w:styleId="Pidipagina">
    <w:name w:val="footer"/>
    <w:basedOn w:val="Normale"/>
    <w:link w:val="PidipaginaCarattere"/>
    <w:uiPriority w:val="99"/>
    <w:unhideWhenUsed/>
    <w:rsid w:val="00241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CD"/>
  </w:style>
  <w:style w:type="character" w:styleId="Rimandocommento">
    <w:name w:val="annotation reference"/>
    <w:basedOn w:val="Carpredefinitoparagrafo"/>
    <w:uiPriority w:val="99"/>
    <w:semiHidden/>
    <w:unhideWhenUsed/>
    <w:rsid w:val="00B77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76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76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76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76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6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Luperini</dc:creator>
  <cp:keywords/>
  <dc:description/>
  <cp:lastModifiedBy>Simone Coltella</cp:lastModifiedBy>
  <cp:revision>15</cp:revision>
  <dcterms:created xsi:type="dcterms:W3CDTF">2020-06-18T15:38:00Z</dcterms:created>
  <dcterms:modified xsi:type="dcterms:W3CDTF">2021-05-31T13:37:00Z</dcterms:modified>
</cp:coreProperties>
</file>