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ED" w:rsidRDefault="003936FD" w:rsidP="00B401ED">
      <w:pPr>
        <w:jc w:val="center"/>
        <w:rPr>
          <w:b/>
          <w:color w:val="002060"/>
          <w:sz w:val="24"/>
        </w:rPr>
      </w:pPr>
      <w:bookmarkStart w:id="0" w:name="_GoBack"/>
      <w:bookmarkEnd w:id="0"/>
      <w:r>
        <w:rPr>
          <w:b/>
          <w:color w:val="002060"/>
          <w:sz w:val="24"/>
        </w:rPr>
        <w:t>M</w:t>
      </w:r>
      <w:r w:rsidR="00FC687D">
        <w:rPr>
          <w:b/>
          <w:color w:val="002060"/>
          <w:sz w:val="24"/>
        </w:rPr>
        <w:t xml:space="preserve">ODULO DI </w:t>
      </w:r>
      <w:r w:rsidR="00706B2C" w:rsidRPr="005E04B9">
        <w:rPr>
          <w:b/>
          <w:color w:val="002060"/>
          <w:sz w:val="24"/>
        </w:rPr>
        <w:t xml:space="preserve">DOMANDA </w:t>
      </w:r>
    </w:p>
    <w:p w:rsidR="00B401ED" w:rsidRPr="00F26A51" w:rsidRDefault="00B401ED" w:rsidP="00B401ED">
      <w:pPr>
        <w:jc w:val="center"/>
        <w:rPr>
          <w:rFonts w:cs="Arial"/>
          <w:b/>
          <w:color w:val="001F5F"/>
          <w:sz w:val="20"/>
          <w:szCs w:val="20"/>
        </w:rPr>
      </w:pPr>
      <w:r>
        <w:rPr>
          <w:b/>
          <w:color w:val="002060"/>
          <w:sz w:val="24"/>
        </w:rPr>
        <w:t xml:space="preserve">AL </w:t>
      </w:r>
      <w:r w:rsidRPr="00B401ED">
        <w:rPr>
          <w:b/>
          <w:color w:val="002060"/>
          <w:sz w:val="24"/>
        </w:rPr>
        <w:t>BANDO PER L'EROGAZIONE DI VOUCHER FINALIZZATI ALL’ACCESSO A SERVIZI DI ASSISTENZA QUALIFICATA NELL'AMBITO DEL PROGETTO RETIC/MARITTIMO 2014-2020</w:t>
      </w:r>
    </w:p>
    <w:p w:rsidR="00B401ED" w:rsidRDefault="00B401ED" w:rsidP="005C7A64">
      <w:pPr>
        <w:jc w:val="center"/>
        <w:rPr>
          <w:color w:val="002060"/>
          <w:sz w:val="24"/>
        </w:rPr>
      </w:pPr>
      <w:r>
        <w:rPr>
          <w:color w:val="002060"/>
          <w:sz w:val="24"/>
        </w:rPr>
        <w:t xml:space="preserve">(Da compilare a cura di ciascuna </w:t>
      </w:r>
      <w:r w:rsidR="00546BE5" w:rsidRPr="00546BE5">
        <w:rPr>
          <w:color w:val="002060"/>
          <w:sz w:val="24"/>
        </w:rPr>
        <w:t>impresa</w:t>
      </w:r>
      <w:r>
        <w:rPr>
          <w:color w:val="002060"/>
          <w:sz w:val="24"/>
        </w:rPr>
        <w:t xml:space="preserve"> e da inviare a </w:t>
      </w:r>
      <w:hyperlink r:id="rId9" w:history="1">
        <w:r w:rsidRPr="00F02D16">
          <w:rPr>
            <w:rStyle w:val="Collegamentoipertestuale"/>
            <w:sz w:val="24"/>
          </w:rPr>
          <w:t>fondazione.innovazionesviluppo@legalmail.it</w:t>
        </w:r>
      </w:hyperlink>
      <w:r>
        <w:rPr>
          <w:color w:val="002060"/>
          <w:sz w:val="24"/>
        </w:rPr>
        <w:t>)</w:t>
      </w:r>
    </w:p>
    <w:p w:rsidR="001D403B" w:rsidRPr="001D403B" w:rsidRDefault="001D403B" w:rsidP="001D403B">
      <w:pPr>
        <w:spacing w:after="0" w:line="360" w:lineRule="auto"/>
        <w:jc w:val="both"/>
        <w:rPr>
          <w:color w:val="002060"/>
        </w:rPr>
      </w:pPr>
      <w:r w:rsidRPr="001D403B">
        <w:rPr>
          <w:color w:val="002060"/>
        </w:rPr>
        <w:t>Il/La sottoscritto/a________________________________________________ in qualità di  Legale Rappresentante dell’Impresa_________</w:t>
      </w:r>
      <w:r>
        <w:rPr>
          <w:color w:val="002060"/>
        </w:rPr>
        <w:t>________________</w:t>
      </w:r>
      <w:r w:rsidR="00C057AC">
        <w:rPr>
          <w:color w:val="002060"/>
        </w:rPr>
        <w:t xml:space="preserve"> </w:t>
      </w:r>
      <w:r w:rsidRPr="001D403B">
        <w:rPr>
          <w:color w:val="002060"/>
        </w:rPr>
        <w:t>con sede in _________________________CAP ___________ Via ____________________________________________</w:t>
      </w:r>
      <w:r>
        <w:rPr>
          <w:color w:val="002060"/>
        </w:rPr>
        <w:t xml:space="preserve"> n. ___</w:t>
      </w:r>
      <w:r w:rsidRPr="001D403B">
        <w:rPr>
          <w:color w:val="002060"/>
        </w:rPr>
        <w:t>Tel. _________________Fax ______________ e-mail ___________________________________</w:t>
      </w:r>
      <w:r w:rsidR="00C057AC" w:rsidRPr="001D403B">
        <w:rPr>
          <w:color w:val="002060"/>
        </w:rPr>
        <w:t>________________________</w:t>
      </w:r>
    </w:p>
    <w:p w:rsidR="001D403B" w:rsidRDefault="001D403B" w:rsidP="001D403B">
      <w:pPr>
        <w:spacing w:after="0" w:line="360" w:lineRule="auto"/>
        <w:jc w:val="both"/>
        <w:rPr>
          <w:color w:val="002060"/>
        </w:rPr>
      </w:pPr>
      <w:r w:rsidRPr="001D403B">
        <w:rPr>
          <w:color w:val="002060"/>
        </w:rPr>
        <w:t>iscritta al Registro delle Imprese al n. (REA) ________________ C.F._________________________________</w:t>
      </w:r>
    </w:p>
    <w:p w:rsidR="00C057AC" w:rsidRDefault="001D403B" w:rsidP="00C057AC">
      <w:pPr>
        <w:spacing w:after="0" w:line="360" w:lineRule="auto"/>
        <w:jc w:val="both"/>
      </w:pPr>
      <w:r>
        <w:rPr>
          <w:color w:val="002060"/>
        </w:rPr>
        <w:t>P.IVA</w:t>
      </w:r>
      <w:r w:rsidRPr="001D403B">
        <w:rPr>
          <w:color w:val="002060"/>
        </w:rPr>
        <w:t>.________________________________</w:t>
      </w:r>
      <w:r w:rsidR="00C057AC" w:rsidRPr="00C057AC">
        <w:rPr>
          <w:color w:val="002060"/>
        </w:rPr>
        <w:t xml:space="preserve"> </w:t>
      </w:r>
      <w:r w:rsidR="00C057AC" w:rsidRPr="001D403B">
        <w:rPr>
          <w:color w:val="002060"/>
        </w:rPr>
        <w:t>________________________</w:t>
      </w:r>
      <w:r w:rsidRPr="001D403B">
        <w:rPr>
          <w:color w:val="002060"/>
        </w:rPr>
        <w:t>_</w:t>
      </w:r>
      <w:r w:rsidR="00C057AC" w:rsidRPr="00C057AC">
        <w:t xml:space="preserve"> </w:t>
      </w:r>
    </w:p>
    <w:p w:rsidR="00C057AC" w:rsidRPr="00C057AC" w:rsidRDefault="00C057AC" w:rsidP="00C057AC">
      <w:pPr>
        <w:spacing w:after="0" w:line="360" w:lineRule="auto"/>
        <w:jc w:val="both"/>
        <w:rPr>
          <w:color w:val="002060"/>
        </w:rPr>
      </w:pPr>
      <w:r>
        <w:rPr>
          <w:color w:val="002060"/>
        </w:rPr>
        <w:t>P</w:t>
      </w:r>
      <w:r w:rsidRPr="00C057AC">
        <w:rPr>
          <w:color w:val="002060"/>
        </w:rPr>
        <w:t xml:space="preserve">ersona referente individuata dall’impresa </w:t>
      </w:r>
      <w:r>
        <w:rPr>
          <w:color w:val="002060"/>
        </w:rPr>
        <w:t>per tutto quanto concerne il bando di cui in oggetto è:</w:t>
      </w:r>
    </w:p>
    <w:p w:rsidR="00C057AC" w:rsidRPr="00C057AC" w:rsidRDefault="00C057AC" w:rsidP="00C057AC">
      <w:pPr>
        <w:spacing w:after="0" w:line="360" w:lineRule="auto"/>
        <w:jc w:val="both"/>
        <w:rPr>
          <w:color w:val="002060"/>
        </w:rPr>
      </w:pPr>
      <w:r w:rsidRPr="00C057AC">
        <w:rPr>
          <w:color w:val="002060"/>
        </w:rPr>
        <w:t>Cognome/Nome</w:t>
      </w:r>
      <w:r w:rsidRPr="001D403B">
        <w:rPr>
          <w:color w:val="002060"/>
        </w:rPr>
        <w:t>_________________________________________________________</w:t>
      </w:r>
      <w:r w:rsidRPr="00C057AC">
        <w:rPr>
          <w:color w:val="002060"/>
        </w:rPr>
        <w:tab/>
      </w:r>
    </w:p>
    <w:p w:rsidR="00C057AC" w:rsidRPr="00C057AC" w:rsidRDefault="00C057AC" w:rsidP="00C057AC">
      <w:pPr>
        <w:spacing w:after="0" w:line="360" w:lineRule="auto"/>
        <w:jc w:val="both"/>
        <w:rPr>
          <w:color w:val="002060"/>
        </w:rPr>
      </w:pPr>
      <w:proofErr w:type="spellStart"/>
      <w:r w:rsidRPr="00C057AC">
        <w:rPr>
          <w:color w:val="002060"/>
        </w:rPr>
        <w:t>Tel</w:t>
      </w:r>
      <w:proofErr w:type="spellEnd"/>
      <w:r w:rsidRPr="00C057AC">
        <w:rPr>
          <w:color w:val="002060"/>
        </w:rPr>
        <w:t>/Cell.</w:t>
      </w:r>
      <w:r w:rsidRPr="001D403B">
        <w:rPr>
          <w:color w:val="002060"/>
        </w:rPr>
        <w:t>_______________________________</w:t>
      </w:r>
      <w:r w:rsidRPr="00C057AC">
        <w:rPr>
          <w:color w:val="002060"/>
        </w:rPr>
        <w:t xml:space="preserve"> </w:t>
      </w:r>
      <w:r w:rsidRPr="001D403B">
        <w:rPr>
          <w:color w:val="002060"/>
        </w:rPr>
        <w:t>__________________________</w:t>
      </w:r>
      <w:r w:rsidRPr="00C057AC">
        <w:rPr>
          <w:color w:val="002060"/>
        </w:rPr>
        <w:tab/>
      </w:r>
    </w:p>
    <w:p w:rsidR="00C057AC" w:rsidRPr="00C057AC" w:rsidRDefault="00C057AC" w:rsidP="00C057AC">
      <w:pPr>
        <w:spacing w:after="0" w:line="360" w:lineRule="auto"/>
        <w:jc w:val="both"/>
        <w:rPr>
          <w:color w:val="002060"/>
        </w:rPr>
      </w:pPr>
      <w:r>
        <w:rPr>
          <w:color w:val="002060"/>
        </w:rPr>
        <w:t xml:space="preserve">Indirizzo di posta elettronica </w:t>
      </w:r>
      <w:r w:rsidRPr="001D403B">
        <w:rPr>
          <w:color w:val="002060"/>
        </w:rPr>
        <w:t>_________________________________</w:t>
      </w:r>
    </w:p>
    <w:p w:rsidR="00C057AC" w:rsidRPr="00C057AC" w:rsidRDefault="00C057AC" w:rsidP="00C057AC">
      <w:pPr>
        <w:spacing w:after="0" w:line="360" w:lineRule="auto"/>
        <w:jc w:val="both"/>
        <w:rPr>
          <w:color w:val="002060"/>
        </w:rPr>
      </w:pPr>
    </w:p>
    <w:p w:rsidR="00706B2C" w:rsidRPr="00BA3663" w:rsidRDefault="00706B2C" w:rsidP="00FC5040">
      <w:pPr>
        <w:jc w:val="center"/>
        <w:rPr>
          <w:b/>
          <w:color w:val="002060"/>
        </w:rPr>
      </w:pPr>
      <w:r w:rsidRPr="00BA3663">
        <w:rPr>
          <w:b/>
          <w:color w:val="002060"/>
        </w:rPr>
        <w:t>CHIEDE</w:t>
      </w:r>
    </w:p>
    <w:p w:rsidR="00FC5040" w:rsidRDefault="00FC5040" w:rsidP="00706B2C">
      <w:pPr>
        <w:jc w:val="both"/>
        <w:rPr>
          <w:color w:val="002060"/>
        </w:rPr>
      </w:pPr>
      <w:r w:rsidRPr="00BA3663">
        <w:rPr>
          <w:color w:val="002060"/>
        </w:rPr>
        <w:t xml:space="preserve">Di essere ammesso alla selezione per le opportunità previste </w:t>
      </w:r>
      <w:r w:rsidR="001D403B">
        <w:rPr>
          <w:color w:val="002060"/>
        </w:rPr>
        <w:t>dal bando</w:t>
      </w:r>
      <w:r w:rsidRPr="00BA3663">
        <w:rPr>
          <w:color w:val="002060"/>
        </w:rPr>
        <w:t xml:space="preserve"> </w:t>
      </w:r>
    </w:p>
    <w:p w:rsidR="00BA3663" w:rsidRPr="00BA3663" w:rsidRDefault="00BA3663" w:rsidP="00BA3663">
      <w:pPr>
        <w:spacing w:after="0"/>
        <w:jc w:val="both"/>
        <w:rPr>
          <w:color w:val="002060"/>
        </w:rPr>
      </w:pPr>
      <w:r w:rsidRPr="00BA3663">
        <w:rPr>
          <w:color w:val="002060"/>
        </w:rPr>
        <w:t>A tal fine, consapevole delle conseguenze derivanti da dichiarazioni mendaci ai sensi dell’articolo 76 del decreto del Presidente della Repubblica 28 dicembre 2000, n. 445 e successive modiche o integrazioni,</w:t>
      </w:r>
    </w:p>
    <w:p w:rsidR="00BA3663" w:rsidRPr="00BA3663" w:rsidRDefault="00BA3663" w:rsidP="00BA3663">
      <w:pPr>
        <w:spacing w:after="0"/>
        <w:jc w:val="both"/>
        <w:rPr>
          <w:color w:val="002060"/>
        </w:rPr>
      </w:pPr>
    </w:p>
    <w:p w:rsidR="00B4368F" w:rsidRDefault="00BA3663" w:rsidP="00B4368F">
      <w:pPr>
        <w:autoSpaceDE w:val="0"/>
        <w:autoSpaceDN w:val="0"/>
        <w:adjustRightInd w:val="0"/>
        <w:spacing w:after="60" w:line="240" w:lineRule="auto"/>
        <w:jc w:val="center"/>
        <w:rPr>
          <w:b/>
          <w:color w:val="002060"/>
        </w:rPr>
      </w:pPr>
      <w:r w:rsidRPr="00BA3663">
        <w:rPr>
          <w:b/>
          <w:color w:val="002060"/>
        </w:rPr>
        <w:t>DICHIARA</w:t>
      </w:r>
    </w:p>
    <w:p w:rsidR="005E04B9" w:rsidRPr="005E04B9" w:rsidRDefault="005E04B9" w:rsidP="005E04B9">
      <w:pPr>
        <w:pStyle w:val="Paragrafoelenco"/>
        <w:numPr>
          <w:ilvl w:val="0"/>
          <w:numId w:val="6"/>
        </w:numPr>
        <w:jc w:val="both"/>
        <w:rPr>
          <w:color w:val="002060"/>
        </w:rPr>
      </w:pPr>
      <w:r w:rsidRPr="005E04B9">
        <w:rPr>
          <w:color w:val="002060"/>
        </w:rPr>
        <w:t xml:space="preserve">di essere in possesso di tutti i requisiti </w:t>
      </w:r>
      <w:r w:rsidR="00B4368F">
        <w:rPr>
          <w:color w:val="002060"/>
        </w:rPr>
        <w:t xml:space="preserve">previsti dal presente </w:t>
      </w:r>
      <w:r>
        <w:rPr>
          <w:color w:val="002060"/>
        </w:rPr>
        <w:t>avviso</w:t>
      </w:r>
    </w:p>
    <w:p w:rsidR="005E04B9" w:rsidRDefault="005E04B9" w:rsidP="005E04B9">
      <w:pPr>
        <w:pStyle w:val="Paragrafoelenco"/>
        <w:numPr>
          <w:ilvl w:val="0"/>
          <w:numId w:val="6"/>
        </w:numPr>
        <w:jc w:val="both"/>
        <w:rPr>
          <w:color w:val="002060"/>
        </w:rPr>
      </w:pPr>
      <w:r w:rsidRPr="005E04B9">
        <w:rPr>
          <w:color w:val="002060"/>
        </w:rPr>
        <w:t>di</w:t>
      </w:r>
      <w:r>
        <w:rPr>
          <w:color w:val="002060"/>
        </w:rPr>
        <w:t xml:space="preserve"> </w:t>
      </w:r>
      <w:r w:rsidRPr="005E04B9">
        <w:rPr>
          <w:color w:val="002060"/>
        </w:rPr>
        <w:t>aver preso conoscenza e di accettare incondizionatament</w:t>
      </w:r>
      <w:r w:rsidR="000C0D88">
        <w:rPr>
          <w:color w:val="002060"/>
        </w:rPr>
        <w:t>e le pre</w:t>
      </w:r>
      <w:r w:rsidR="00B4368F">
        <w:rPr>
          <w:color w:val="002060"/>
        </w:rPr>
        <w:t>scrizioni riportate nell’Avviso;</w:t>
      </w:r>
    </w:p>
    <w:p w:rsidR="00BA3A0D" w:rsidRPr="00BA3A0D" w:rsidRDefault="006A1130" w:rsidP="00BA3A0D">
      <w:pPr>
        <w:pStyle w:val="Paragrafoelenco"/>
        <w:numPr>
          <w:ilvl w:val="0"/>
          <w:numId w:val="6"/>
        </w:numPr>
        <w:jc w:val="both"/>
        <w:rPr>
          <w:color w:val="002060"/>
        </w:rPr>
      </w:pPr>
      <w:r>
        <w:rPr>
          <w:color w:val="002060"/>
        </w:rPr>
        <w:t>c</w:t>
      </w:r>
      <w:r w:rsidR="00BA3A0D" w:rsidRPr="00BA3A0D">
        <w:rPr>
          <w:color w:val="002060"/>
        </w:rPr>
        <w:t xml:space="preserve">he in caso di ammissione alle opportunità offerte dal bando si impegna a partecipare regolarmente alle attività previste dal percorso </w:t>
      </w:r>
      <w:proofErr w:type="spellStart"/>
      <w:r w:rsidR="00BA3A0D" w:rsidRPr="00BA3A0D">
        <w:rPr>
          <w:color w:val="002060"/>
        </w:rPr>
        <w:t>Starthon</w:t>
      </w:r>
      <w:proofErr w:type="spellEnd"/>
      <w:r w:rsidR="00BA3A0D" w:rsidRPr="00BA3A0D">
        <w:rPr>
          <w:color w:val="002060"/>
        </w:rPr>
        <w:t xml:space="preserve"> FASE 1 (almeno l’80% delle ore previste dal piano di attività del percorso</w:t>
      </w:r>
      <w:r w:rsidR="00BA3A0D">
        <w:rPr>
          <w:color w:val="002060"/>
        </w:rPr>
        <w:t xml:space="preserve">) e </w:t>
      </w:r>
      <w:r w:rsidR="00BA3A0D" w:rsidRPr="00BA3A0D">
        <w:rPr>
          <w:color w:val="002060"/>
        </w:rPr>
        <w:t>ad ottemperare agli obblighi dei beneficiari previsti all’art. 9 del bando.</w:t>
      </w:r>
    </w:p>
    <w:p w:rsidR="00B4368F" w:rsidRPr="00240583" w:rsidRDefault="00C057AC" w:rsidP="00B4368F">
      <w:pPr>
        <w:pStyle w:val="Paragrafoelenco"/>
        <w:numPr>
          <w:ilvl w:val="0"/>
          <w:numId w:val="6"/>
        </w:numPr>
        <w:autoSpaceDE w:val="0"/>
        <w:autoSpaceDN w:val="0"/>
        <w:adjustRightInd w:val="0"/>
        <w:spacing w:after="80" w:line="240" w:lineRule="auto"/>
        <w:jc w:val="both"/>
        <w:rPr>
          <w:color w:val="002060"/>
        </w:rPr>
      </w:pPr>
      <w:r>
        <w:rPr>
          <w:color w:val="002060"/>
        </w:rPr>
        <w:t xml:space="preserve">di </w:t>
      </w:r>
      <w:r w:rsidR="00B4368F" w:rsidRPr="00B4368F">
        <w:rPr>
          <w:color w:val="002060"/>
        </w:rPr>
        <w:t>non trovarsi in stato di fallimento, liquidazione coatta, liquidazione volontaria, concordato preventivo (ad eccezione del concordato preventivo con continuità aziendale), ed ogni altra procedura concorsuale prevista dalla Legge Fallimentare e da altre leggi speciali, né avere in corso un procedimento per la dichiarazione di una di tali situazioni nei propri confronti;</w:t>
      </w:r>
    </w:p>
    <w:p w:rsidR="00B4368F" w:rsidRPr="00B4368F" w:rsidRDefault="00C057AC" w:rsidP="00B4368F">
      <w:pPr>
        <w:pStyle w:val="Paragrafoelenco"/>
        <w:numPr>
          <w:ilvl w:val="0"/>
          <w:numId w:val="6"/>
        </w:numPr>
        <w:autoSpaceDE w:val="0"/>
        <w:autoSpaceDN w:val="0"/>
        <w:adjustRightInd w:val="0"/>
        <w:spacing w:after="80" w:line="240" w:lineRule="auto"/>
        <w:jc w:val="both"/>
        <w:rPr>
          <w:color w:val="002060"/>
        </w:rPr>
      </w:pPr>
      <w:r>
        <w:rPr>
          <w:color w:val="002060"/>
        </w:rPr>
        <w:t xml:space="preserve">Di </w:t>
      </w:r>
      <w:r w:rsidR="00B4368F" w:rsidRPr="00B4368F">
        <w:rPr>
          <w:color w:val="002060"/>
        </w:rPr>
        <w:t>non trovarsi “in difficoltà” ai sensi dell’art. 2 punto 18) del Reg. (UE) n. 651/2014;</w:t>
      </w:r>
    </w:p>
    <w:p w:rsidR="00B4368F" w:rsidRPr="00C057AC" w:rsidRDefault="00B4368F" w:rsidP="00C057AC">
      <w:pPr>
        <w:pStyle w:val="Paragrafoelenco"/>
        <w:numPr>
          <w:ilvl w:val="0"/>
          <w:numId w:val="6"/>
        </w:numPr>
        <w:autoSpaceDE w:val="0"/>
        <w:autoSpaceDN w:val="0"/>
        <w:adjustRightInd w:val="0"/>
        <w:spacing w:after="80" w:line="240" w:lineRule="auto"/>
        <w:jc w:val="both"/>
        <w:rPr>
          <w:color w:val="002060"/>
        </w:rPr>
      </w:pPr>
      <w:r w:rsidRPr="00B4368F">
        <w:rPr>
          <w:color w:val="002060"/>
        </w:rPr>
        <w:t>nel rispetto di quanto previsto dai Regolamen</w:t>
      </w:r>
      <w:r w:rsidR="00C057AC">
        <w:rPr>
          <w:color w:val="002060"/>
        </w:rPr>
        <w:t xml:space="preserve">ti de </w:t>
      </w:r>
      <w:proofErr w:type="spellStart"/>
      <w:r w:rsidR="00C057AC">
        <w:rPr>
          <w:color w:val="002060"/>
        </w:rPr>
        <w:t>minimis</w:t>
      </w:r>
      <w:proofErr w:type="spellEnd"/>
      <w:r w:rsidR="00C057AC">
        <w:rPr>
          <w:color w:val="002060"/>
        </w:rPr>
        <w:t xml:space="preserve"> della Commissione (</w:t>
      </w:r>
      <w:r w:rsidRPr="00B4368F">
        <w:rPr>
          <w:color w:val="002060"/>
        </w:rPr>
        <w:t>Regolamento n. 1407/2013; Regolamento n. 1998/2006; Regolamento n. 360/2012; Regolamento n. 875/2007; Regolamento n. 1408</w:t>
      </w:r>
      <w:r w:rsidR="00C057AC">
        <w:rPr>
          <w:color w:val="002060"/>
        </w:rPr>
        <w:t xml:space="preserve">/2013; Regolamento n. 1535/2007) </w:t>
      </w:r>
      <w:r w:rsidRPr="00C057AC">
        <w:rPr>
          <w:color w:val="002060"/>
        </w:rPr>
        <w:t>che l’impresa:</w:t>
      </w:r>
    </w:p>
    <w:p w:rsidR="00C057AC" w:rsidRPr="00C057AC" w:rsidRDefault="00B4368F" w:rsidP="00C057AC">
      <w:pPr>
        <w:pStyle w:val="Paragrafoelenco"/>
        <w:autoSpaceDE w:val="0"/>
        <w:autoSpaceDN w:val="0"/>
        <w:adjustRightInd w:val="0"/>
        <w:spacing w:after="80" w:line="240" w:lineRule="auto"/>
        <w:rPr>
          <w:color w:val="002060"/>
        </w:rPr>
      </w:pPr>
      <w:r w:rsidRPr="005840AA">
        <w:rPr>
          <w:rFonts w:ascii="Times New Roman" w:hAnsi="Times New Roman"/>
        </w:rPr>
        <w:sym w:font="Wingdings" w:char="F06F"/>
      </w:r>
      <w:r w:rsidRPr="00B4368F">
        <w:rPr>
          <w:color w:val="002060"/>
        </w:rPr>
        <w:tab/>
        <w:t>non è controllata né</w:t>
      </w:r>
      <w:r w:rsidR="00C057AC">
        <w:rPr>
          <w:color w:val="002060"/>
        </w:rPr>
        <w:t xml:space="preserve"> c</w:t>
      </w:r>
      <w:r w:rsidRPr="00B4368F">
        <w:rPr>
          <w:color w:val="002060"/>
        </w:rPr>
        <w:t>ontrolla, direttamente o indirettamente</w:t>
      </w:r>
      <w:r w:rsidR="00C057AC">
        <w:rPr>
          <w:rStyle w:val="Rimandonotaapidipagina"/>
          <w:color w:val="002060"/>
        </w:rPr>
        <w:footnoteReference w:id="1"/>
      </w:r>
      <w:r w:rsidRPr="00B4368F">
        <w:rPr>
          <w:color w:val="002060"/>
        </w:rPr>
        <w:t>, altre imprese</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lastRenderedPageBreak/>
        <w:sym w:font="Wingdings" w:char="F06F"/>
      </w:r>
      <w:r w:rsidRPr="00B4368F">
        <w:rPr>
          <w:color w:val="002060"/>
        </w:rPr>
        <w:tab/>
        <w:t>controlla, anche indirettamente, le imprese seguenti aventi sede in Italia:</w:t>
      </w:r>
      <w:r>
        <w:rPr>
          <w:color w:val="002060"/>
        </w:rPr>
        <w:t xml:space="preserve"> </w:t>
      </w:r>
      <w:r w:rsidRPr="00B4368F">
        <w:rPr>
          <w:color w:val="002060"/>
        </w:rPr>
        <w:t>(Ragione sociale e dati anagrafici)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 xml:space="preserve">è controllata, anche indirettamente, dalle </w:t>
      </w:r>
      <w:r w:rsidR="00C057AC" w:rsidRPr="00B4368F">
        <w:rPr>
          <w:color w:val="002060"/>
        </w:rPr>
        <w:t xml:space="preserve">seguenti </w:t>
      </w:r>
      <w:r w:rsidRPr="00B4368F">
        <w:rPr>
          <w:color w:val="002060"/>
        </w:rPr>
        <w:t>imprese aventi sede in Italia:</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(Ragione sociale e dati anagrafici)</w:t>
      </w:r>
    </w:p>
    <w:p w:rsidR="00B4368F" w:rsidRPr="005840AA" w:rsidRDefault="00B4368F" w:rsidP="00B4368F">
      <w:pPr>
        <w:widowControl w:val="0"/>
        <w:snapToGrid w:val="0"/>
        <w:spacing w:after="0" w:line="360" w:lineRule="auto"/>
        <w:ind w:left="284" w:firstLine="425"/>
        <w:jc w:val="both"/>
        <w:rPr>
          <w:rFonts w:ascii="Times New Roman" w:hAnsi="Times New Roman"/>
        </w:rPr>
      </w:pPr>
      <w:r w:rsidRPr="005840AA">
        <w:rPr>
          <w:rFonts w:ascii="Times New Roman" w:hAnsi="Times New Roman"/>
        </w:rPr>
        <w:t>….……………………………………………………………………………………………………..</w:t>
      </w:r>
    </w:p>
    <w:p w:rsidR="00B4368F" w:rsidRPr="005840AA" w:rsidRDefault="00B4368F" w:rsidP="00B4368F">
      <w:pPr>
        <w:widowControl w:val="0"/>
        <w:snapToGrid w:val="0"/>
        <w:spacing w:after="0" w:line="360" w:lineRule="auto"/>
        <w:ind w:left="284" w:firstLine="425"/>
        <w:jc w:val="both"/>
        <w:rPr>
          <w:rFonts w:ascii="Times New Roman" w:hAnsi="Times New Roman"/>
        </w:rPr>
      </w:pPr>
      <w:r w:rsidRPr="005840AA">
        <w:rPr>
          <w:rFonts w:ascii="Times New Roman" w:hAnsi="Times New Roman"/>
        </w:rPr>
        <w:t>………………………………………………………………………………………………………….</w:t>
      </w: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che l’impresa nell’esercizio in corso e nei due esercizi precedenti,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non è stata interessata da fusioni, acquisizioni o scissioni</w:t>
      </w:r>
    </w:p>
    <w:p w:rsid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è stata interessata da fusioni, acquisizioni o scissioni</w:t>
      </w:r>
    </w:p>
    <w:p w:rsidR="00B4368F" w:rsidRDefault="00B4368F" w:rsidP="00B4368F">
      <w:pPr>
        <w:pStyle w:val="Paragrafoelenco"/>
        <w:autoSpaceDE w:val="0"/>
        <w:autoSpaceDN w:val="0"/>
        <w:adjustRightInd w:val="0"/>
        <w:spacing w:after="80" w:line="240" w:lineRule="auto"/>
        <w:jc w:val="both"/>
        <w:rPr>
          <w:color w:val="002060"/>
        </w:rPr>
      </w:pP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che l’impresa, tenuto conto di eventuali fusioni, acquisizioni o scissioni: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 xml:space="preserve">non ha beneficiato di agevolazioni pubbliche in regime de </w:t>
      </w:r>
      <w:proofErr w:type="spellStart"/>
      <w:r w:rsidRPr="00B4368F">
        <w:rPr>
          <w:color w:val="002060"/>
        </w:rPr>
        <w:t>minimis</w:t>
      </w:r>
      <w:proofErr w:type="spellEnd"/>
      <w:r w:rsidRPr="00B4368F">
        <w:rPr>
          <w:color w:val="002060"/>
        </w:rPr>
        <w:t xml:space="preserve"> a titolo di nessuno dei Regolamenti sopra elencati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oppure</w:t>
      </w:r>
    </w:p>
    <w:p w:rsidR="00B4368F" w:rsidRPr="00B4368F" w:rsidRDefault="00B4368F" w:rsidP="00B4368F">
      <w:pPr>
        <w:widowControl w:val="0"/>
        <w:snapToGrid w:val="0"/>
        <w:spacing w:after="0" w:line="360" w:lineRule="auto"/>
        <w:ind w:left="284" w:firstLine="425"/>
        <w:jc w:val="both"/>
        <w:rPr>
          <w:color w:val="002060"/>
        </w:rPr>
      </w:pPr>
      <w:r w:rsidRPr="00B4368F">
        <w:rPr>
          <w:rFonts w:ascii="Calibri" w:hAnsi="Calibri"/>
          <w:color w:val="002060"/>
        </w:rPr>
        <w:sym w:font="Wingdings" w:char="F06F"/>
      </w:r>
      <w:r w:rsidRPr="00B4368F">
        <w:rPr>
          <w:color w:val="002060"/>
        </w:rPr>
        <w:tab/>
        <w:t xml:space="preserve">ha beneficiato delle agevolazioni pubbliche in regime de </w:t>
      </w:r>
      <w:proofErr w:type="spellStart"/>
      <w:r w:rsidRPr="00B4368F">
        <w:rPr>
          <w:color w:val="002060"/>
        </w:rPr>
        <w:t>minimis</w:t>
      </w:r>
      <w:proofErr w:type="spellEnd"/>
      <w:r w:rsidRPr="00B4368F">
        <w:rPr>
          <w:color w:val="002060"/>
        </w:rPr>
        <w:t xml:space="preserve"> indicate di seguito:</w:t>
      </w:r>
    </w:p>
    <w:tbl>
      <w:tblPr>
        <w:tblW w:w="1004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00"/>
        <w:gridCol w:w="1280"/>
        <w:gridCol w:w="1620"/>
        <w:gridCol w:w="1440"/>
        <w:gridCol w:w="1292"/>
        <w:gridCol w:w="1196"/>
      </w:tblGrid>
      <w:tr w:rsidR="00B4368F" w:rsidRPr="00B4368F" w:rsidTr="00B97284">
        <w:trPr>
          <w:cantSplit/>
          <w:jc w:val="center"/>
        </w:trPr>
        <w:tc>
          <w:tcPr>
            <w:tcW w:w="162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Impresa beneficiaria</w:t>
            </w:r>
            <w:r w:rsidRPr="00B4368F">
              <w:rPr>
                <w:color w:val="323E4F" w:themeColor="text2" w:themeShade="BF"/>
                <w:sz w:val="20"/>
                <w:szCs w:val="20"/>
                <w:vertAlign w:val="superscript"/>
                <w:lang w:val="en-US"/>
              </w:rPr>
              <w:footnoteReference w:id="2"/>
            </w:r>
          </w:p>
        </w:tc>
        <w:tc>
          <w:tcPr>
            <w:tcW w:w="160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Regolamento comunitario</w:t>
            </w:r>
          </w:p>
        </w:tc>
        <w:tc>
          <w:tcPr>
            <w:tcW w:w="128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Data concessione</w:t>
            </w:r>
          </w:p>
        </w:tc>
        <w:tc>
          <w:tcPr>
            <w:tcW w:w="1620" w:type="dxa"/>
            <w:vMerge w:val="restart"/>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Normativa di riferimento</w:t>
            </w:r>
          </w:p>
        </w:tc>
        <w:tc>
          <w:tcPr>
            <w:tcW w:w="144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Ente concedente</w:t>
            </w:r>
            <w:r w:rsidRPr="00B4368F">
              <w:rPr>
                <w:color w:val="323E4F" w:themeColor="text2" w:themeShade="BF"/>
                <w:sz w:val="20"/>
                <w:szCs w:val="20"/>
                <w:vertAlign w:val="superscript"/>
                <w:lang w:val="en-US"/>
              </w:rPr>
              <w:footnoteReference w:id="3"/>
            </w:r>
          </w:p>
        </w:tc>
        <w:tc>
          <w:tcPr>
            <w:tcW w:w="2488" w:type="dxa"/>
            <w:gridSpan w:val="2"/>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Importo dell’aiuto (in ESL)</w:t>
            </w:r>
          </w:p>
        </w:tc>
      </w:tr>
      <w:tr w:rsidR="00B4368F" w:rsidRPr="00B4368F" w:rsidTr="00B4368F">
        <w:trPr>
          <w:cantSplit/>
          <w:jc w:val="center"/>
        </w:trPr>
        <w:tc>
          <w:tcPr>
            <w:tcW w:w="162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60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28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62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44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292" w:type="dxa"/>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Concesso</w:t>
            </w:r>
          </w:p>
        </w:tc>
        <w:tc>
          <w:tcPr>
            <w:tcW w:w="1196"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Erogato a saldo</w:t>
            </w:r>
            <w:r w:rsidRPr="00B4368F">
              <w:rPr>
                <w:color w:val="323E4F" w:themeColor="text2" w:themeShade="BF"/>
                <w:sz w:val="20"/>
                <w:szCs w:val="20"/>
                <w:vertAlign w:val="superscript"/>
                <w:lang w:val="en-US"/>
              </w:rPr>
              <w:footnoteReference w:id="4"/>
            </w: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bl>
    <w:p w:rsidR="00B4368F" w:rsidRPr="005840AA" w:rsidRDefault="00B4368F" w:rsidP="00B4368F">
      <w:pPr>
        <w:widowControl w:val="0"/>
        <w:snapToGrid w:val="0"/>
        <w:spacing w:after="0" w:line="360" w:lineRule="auto"/>
        <w:ind w:left="284" w:firstLine="425"/>
        <w:jc w:val="both"/>
        <w:rPr>
          <w:rFonts w:ascii="Times New Roman" w:hAnsi="Times New Roman"/>
        </w:rPr>
      </w:pP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Degli aiuti sopra elencati sono imputabili all’attività di trasporto merci su strada per conto terzi (tale imputazione è dimostrabile attraverso una contabilità separata o la distinzione dei costi):</w:t>
      </w:r>
    </w:p>
    <w:p w:rsid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Nessuno</w:t>
      </w:r>
    </w:p>
    <w:p w:rsidR="00DB70AF" w:rsidRPr="00B4368F" w:rsidRDefault="00DB70AF" w:rsidP="00B4368F">
      <w:pPr>
        <w:pStyle w:val="Paragrafoelenco"/>
        <w:autoSpaceDE w:val="0"/>
        <w:autoSpaceDN w:val="0"/>
        <w:adjustRightInd w:val="0"/>
        <w:spacing w:after="80" w:line="240" w:lineRule="auto"/>
        <w:jc w:val="both"/>
        <w:rPr>
          <w:color w:val="002060"/>
        </w:rPr>
      </w:pPr>
    </w:p>
    <w:p w:rsidR="00B4368F" w:rsidRDefault="00DB70AF" w:rsidP="00B4368F">
      <w:pPr>
        <w:pStyle w:val="Paragrafoelenco"/>
        <w:autoSpaceDE w:val="0"/>
        <w:autoSpaceDN w:val="0"/>
        <w:adjustRightInd w:val="0"/>
        <w:spacing w:after="80" w:line="240" w:lineRule="auto"/>
        <w:jc w:val="both"/>
        <w:rPr>
          <w:color w:val="002060"/>
        </w:rPr>
      </w:pPr>
      <w:r w:rsidRPr="00B4368F">
        <w:rPr>
          <w:color w:val="002060"/>
        </w:rPr>
        <w:t>O</w:t>
      </w:r>
      <w:r w:rsidR="00B4368F" w:rsidRPr="00B4368F">
        <w:rPr>
          <w:color w:val="002060"/>
        </w:rPr>
        <w:t>ppure</w:t>
      </w:r>
    </w:p>
    <w:p w:rsidR="00DB70AF" w:rsidRPr="00B4368F" w:rsidRDefault="00DB70AF" w:rsidP="00B4368F">
      <w:pPr>
        <w:pStyle w:val="Paragrafoelenco"/>
        <w:autoSpaceDE w:val="0"/>
        <w:autoSpaceDN w:val="0"/>
        <w:adjustRightInd w:val="0"/>
        <w:spacing w:after="80" w:line="240" w:lineRule="auto"/>
        <w:jc w:val="both"/>
        <w:rPr>
          <w:color w:val="002060"/>
        </w:rPr>
      </w:pPr>
    </w:p>
    <w:p w:rsidR="00B4368F" w:rsidRDefault="00B4368F" w:rsidP="00B4368F">
      <w:pPr>
        <w:pStyle w:val="Paragrafoelenco"/>
        <w:autoSpaceDE w:val="0"/>
        <w:autoSpaceDN w:val="0"/>
        <w:adjustRightInd w:val="0"/>
        <w:spacing w:after="80" w:line="240" w:lineRule="auto"/>
        <w:jc w:val="both"/>
        <w:rPr>
          <w:color w:val="002060"/>
        </w:rPr>
      </w:pPr>
      <w:r w:rsidRPr="00B4368F">
        <w:rPr>
          <w:color w:val="002060"/>
        </w:rPr>
        <w:t>I seguenti aiuti</w:t>
      </w:r>
      <w:r w:rsidR="00C057AC">
        <w:rPr>
          <w:rStyle w:val="Rimandonotaapidipagina"/>
          <w:color w:val="002060"/>
        </w:rPr>
        <w:footnoteReference w:id="5"/>
      </w:r>
      <w:r w:rsidRPr="00B4368F">
        <w:rPr>
          <w:color w:val="002060"/>
        </w:rPr>
        <w:t>:</w:t>
      </w:r>
    </w:p>
    <w:p w:rsidR="00BA3A0D" w:rsidRDefault="00BA3A0D" w:rsidP="00B4368F">
      <w:pPr>
        <w:pStyle w:val="Paragrafoelenco"/>
        <w:autoSpaceDE w:val="0"/>
        <w:autoSpaceDN w:val="0"/>
        <w:adjustRightInd w:val="0"/>
        <w:spacing w:after="80" w:line="240" w:lineRule="auto"/>
        <w:jc w:val="both"/>
        <w:rPr>
          <w:color w:val="002060"/>
        </w:rPr>
      </w:pPr>
    </w:p>
    <w:tbl>
      <w:tblPr>
        <w:tblW w:w="1008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1861"/>
        <w:gridCol w:w="1440"/>
        <w:gridCol w:w="1800"/>
        <w:gridCol w:w="1800"/>
        <w:gridCol w:w="1260"/>
      </w:tblGrid>
      <w:tr w:rsidR="00B4368F" w:rsidRPr="005840AA" w:rsidTr="00B97284">
        <w:trPr>
          <w:jc w:val="center"/>
        </w:trPr>
        <w:tc>
          <w:tcPr>
            <w:tcW w:w="1919"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Impresa beneficiaria</w:t>
            </w:r>
          </w:p>
        </w:tc>
        <w:tc>
          <w:tcPr>
            <w:tcW w:w="1861"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Regolamento comunitario</w:t>
            </w:r>
          </w:p>
        </w:tc>
        <w:tc>
          <w:tcPr>
            <w:tcW w:w="1440"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Data concessione</w:t>
            </w:r>
          </w:p>
        </w:tc>
        <w:tc>
          <w:tcPr>
            <w:tcW w:w="1800" w:type="dxa"/>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Normativa di riferimento</w:t>
            </w:r>
          </w:p>
        </w:tc>
        <w:tc>
          <w:tcPr>
            <w:tcW w:w="1800"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Ente concedente</w:t>
            </w:r>
          </w:p>
        </w:tc>
        <w:tc>
          <w:tcPr>
            <w:tcW w:w="1260"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Importo in ESL</w:t>
            </w: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bl>
    <w:p w:rsidR="00B4368F" w:rsidRPr="005840AA" w:rsidRDefault="00B4368F" w:rsidP="00B4368F">
      <w:pPr>
        <w:widowControl w:val="0"/>
        <w:snapToGrid w:val="0"/>
        <w:spacing w:after="0" w:line="360" w:lineRule="auto"/>
        <w:ind w:left="284" w:firstLine="425"/>
        <w:jc w:val="both"/>
        <w:rPr>
          <w:rFonts w:ascii="Times New Roman" w:hAnsi="Times New Roman"/>
        </w:rPr>
      </w:pP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rsidR="00B4368F" w:rsidRDefault="00B4368F" w:rsidP="00B4368F">
      <w:pPr>
        <w:jc w:val="both"/>
        <w:rPr>
          <w:color w:val="002060"/>
          <w:highlight w:val="red"/>
        </w:rPr>
      </w:pPr>
    </w:p>
    <w:p w:rsidR="00C321B8" w:rsidRPr="00BA3663" w:rsidRDefault="00C321B8" w:rsidP="000C0D88">
      <w:pPr>
        <w:jc w:val="both"/>
        <w:rPr>
          <w:b/>
          <w:color w:val="002060"/>
        </w:rPr>
      </w:pPr>
      <w:r w:rsidRPr="00BA3663">
        <w:rPr>
          <w:b/>
          <w:color w:val="002060"/>
        </w:rPr>
        <w:t>Allegati alla doma</w:t>
      </w:r>
      <w:r w:rsidR="00CC728C">
        <w:rPr>
          <w:b/>
          <w:color w:val="002060"/>
        </w:rPr>
        <w:t>nda</w:t>
      </w:r>
      <w:r w:rsidRPr="00BA3663">
        <w:rPr>
          <w:b/>
          <w:color w:val="002060"/>
        </w:rPr>
        <w:t>:</w:t>
      </w:r>
    </w:p>
    <w:p w:rsidR="00C321B8" w:rsidRPr="00BA3663" w:rsidRDefault="00C321B8" w:rsidP="00C321B8">
      <w:pPr>
        <w:ind w:left="360"/>
        <w:jc w:val="both"/>
        <w:rPr>
          <w:color w:val="002060"/>
        </w:rPr>
      </w:pPr>
      <w:r w:rsidRPr="00BA3663">
        <w:rPr>
          <w:rFonts w:ascii="Calibri" w:hAnsi="Calibri"/>
          <w:color w:val="002060"/>
        </w:rPr>
        <w:sym w:font="Wingdings" w:char="F06F"/>
      </w:r>
      <w:r w:rsidRPr="00BA3663">
        <w:rPr>
          <w:color w:val="002060"/>
        </w:rPr>
        <w:t xml:space="preserve"> Curriculum vitae in formato europeo (per ciascun componente</w:t>
      </w:r>
      <w:r w:rsidR="00A85C9D">
        <w:rPr>
          <w:color w:val="002060"/>
        </w:rPr>
        <w:t>/collaboratori</w:t>
      </w:r>
      <w:r w:rsidRPr="00BA3663">
        <w:rPr>
          <w:color w:val="002060"/>
        </w:rPr>
        <w:t xml:space="preserve"> </w:t>
      </w:r>
      <w:r w:rsidR="00A85C9D">
        <w:rPr>
          <w:color w:val="002060"/>
        </w:rPr>
        <w:t>dell’impresa</w:t>
      </w:r>
      <w:r w:rsidRPr="00BA3663">
        <w:rPr>
          <w:color w:val="002060"/>
        </w:rPr>
        <w:t>);</w:t>
      </w:r>
    </w:p>
    <w:p w:rsidR="00C321B8" w:rsidRPr="002C736B" w:rsidRDefault="00C321B8" w:rsidP="00C321B8">
      <w:pPr>
        <w:ind w:left="360"/>
        <w:jc w:val="both"/>
        <w:rPr>
          <w:color w:val="002060"/>
        </w:rPr>
      </w:pPr>
      <w:r w:rsidRPr="00BA3663">
        <w:rPr>
          <w:rFonts w:ascii="Calibri" w:hAnsi="Calibri"/>
          <w:color w:val="002060"/>
        </w:rPr>
        <w:sym w:font="Wingdings" w:char="F06F"/>
      </w:r>
      <w:r w:rsidRPr="00BA3663">
        <w:rPr>
          <w:color w:val="002060"/>
        </w:rPr>
        <w:t xml:space="preserve"> Fotocopia di un valido documento di identità </w:t>
      </w:r>
      <w:r w:rsidR="00FC687D">
        <w:rPr>
          <w:color w:val="002060"/>
        </w:rPr>
        <w:t>del titolare, rappresentante legale/socio</w:t>
      </w:r>
      <w:r w:rsidRPr="00BA3663">
        <w:rPr>
          <w:color w:val="002060"/>
        </w:rPr>
        <w:t xml:space="preserve">) in corso di validità, recante l’indicazione della </w:t>
      </w:r>
      <w:r w:rsidRPr="002C736B">
        <w:rPr>
          <w:color w:val="002060"/>
        </w:rPr>
        <w:t>residenza;</w:t>
      </w:r>
    </w:p>
    <w:p w:rsidR="00C321B8" w:rsidRPr="002C736B" w:rsidRDefault="00C321B8" w:rsidP="00C321B8">
      <w:pPr>
        <w:ind w:left="360"/>
        <w:jc w:val="both"/>
        <w:rPr>
          <w:color w:val="002060"/>
        </w:rPr>
      </w:pPr>
      <w:r w:rsidRPr="002C736B">
        <w:rPr>
          <w:rFonts w:ascii="Calibri" w:hAnsi="Calibri"/>
          <w:color w:val="002060"/>
        </w:rPr>
        <w:sym w:font="Wingdings" w:char="F06F"/>
      </w:r>
      <w:r w:rsidRPr="002C736B">
        <w:rPr>
          <w:color w:val="002060"/>
        </w:rPr>
        <w:t xml:space="preserve"> </w:t>
      </w:r>
      <w:r w:rsidR="00BA3A0D" w:rsidRPr="002C736B">
        <w:rPr>
          <w:color w:val="002060"/>
        </w:rPr>
        <w:t xml:space="preserve"> Scheda dell’impresa redatta secondo il formato di cui </w:t>
      </w:r>
      <w:r w:rsidR="002C736B" w:rsidRPr="002C736B">
        <w:rPr>
          <w:color w:val="002060"/>
        </w:rPr>
        <w:t>all’allegato 1</w:t>
      </w:r>
      <w:r w:rsidR="00BA3A0D" w:rsidRPr="002C736B">
        <w:rPr>
          <w:color w:val="002060"/>
        </w:rPr>
        <w:t xml:space="preserve"> del presente allegato.</w:t>
      </w:r>
    </w:p>
    <w:p w:rsidR="00C321B8" w:rsidRPr="00BA3663" w:rsidRDefault="00C321B8" w:rsidP="00C321B8">
      <w:pPr>
        <w:ind w:left="360"/>
        <w:jc w:val="both"/>
        <w:rPr>
          <w:color w:val="002060"/>
        </w:rPr>
      </w:pPr>
      <w:r w:rsidRPr="002C736B">
        <w:rPr>
          <w:rFonts w:ascii="Calibri" w:hAnsi="Calibri"/>
          <w:color w:val="002060"/>
        </w:rPr>
        <w:sym w:font="Wingdings" w:char="F06F"/>
      </w:r>
      <w:r w:rsidR="00BA3A0D" w:rsidRPr="002C736B">
        <w:rPr>
          <w:color w:val="002060"/>
        </w:rPr>
        <w:t xml:space="preserve"> Autorizzazione al trattamento dei dati personali (per ciascun componente del gruppo) redatta secondo il formato di </w:t>
      </w:r>
      <w:r w:rsidR="002C736B" w:rsidRPr="002C736B">
        <w:rPr>
          <w:color w:val="002060"/>
        </w:rPr>
        <w:t>cui all’allegato 2</w:t>
      </w:r>
      <w:r w:rsidR="00BA3A0D" w:rsidRPr="002C736B">
        <w:rPr>
          <w:color w:val="002060"/>
        </w:rPr>
        <w:t xml:space="preserve"> del presente allegato;</w:t>
      </w:r>
    </w:p>
    <w:p w:rsidR="00474B88" w:rsidRPr="00BA3663" w:rsidRDefault="00474B88" w:rsidP="00C321B8">
      <w:pPr>
        <w:ind w:left="360"/>
        <w:jc w:val="both"/>
        <w:rPr>
          <w:color w:val="002060"/>
        </w:rPr>
      </w:pPr>
    </w:p>
    <w:p w:rsidR="00C321B8" w:rsidRPr="00BA3663" w:rsidRDefault="00474B88" w:rsidP="00C321B8">
      <w:pPr>
        <w:ind w:left="360"/>
        <w:jc w:val="both"/>
        <w:rPr>
          <w:color w:val="002060"/>
          <w:sz w:val="16"/>
          <w:szCs w:val="16"/>
        </w:rPr>
      </w:pPr>
      <w:r w:rsidRPr="00BA3663">
        <w:rPr>
          <w:color w:val="002060"/>
          <w:sz w:val="16"/>
          <w:szCs w:val="16"/>
        </w:rPr>
        <w:t xml:space="preserve"> </w:t>
      </w:r>
      <w:r w:rsidR="00C321B8" w:rsidRPr="00BA3663">
        <w:rPr>
          <w:color w:val="002060"/>
          <w:sz w:val="16"/>
          <w:szCs w:val="16"/>
        </w:rPr>
        <w:t>(Ai sensi dell’articolo 38, comma 11 del DPR 445 del 28/12/2000 e successivi provvedimenti, l’autentica della firma in calce alla presente dichiarazione viene effettuata allegando copia del documento di riconoscimento)</w:t>
      </w:r>
    </w:p>
    <w:p w:rsidR="00C321B8" w:rsidRPr="00BA3663" w:rsidRDefault="00C321B8" w:rsidP="00C321B8">
      <w:pPr>
        <w:ind w:left="360"/>
        <w:jc w:val="both"/>
        <w:rPr>
          <w:color w:val="002060"/>
        </w:rPr>
      </w:pPr>
    </w:p>
    <w:p w:rsidR="00C321B8" w:rsidRPr="00BA3663" w:rsidRDefault="00C321B8" w:rsidP="00C321B8">
      <w:pPr>
        <w:ind w:left="360"/>
        <w:jc w:val="both"/>
        <w:rPr>
          <w:color w:val="002060"/>
        </w:rPr>
      </w:pPr>
    </w:p>
    <w:p w:rsidR="00C321B8" w:rsidRPr="00BA3663" w:rsidRDefault="00C321B8" w:rsidP="00C321B8">
      <w:pPr>
        <w:ind w:left="360"/>
        <w:jc w:val="both"/>
        <w:rPr>
          <w:color w:val="002060"/>
        </w:rPr>
      </w:pPr>
      <w:r w:rsidRPr="00BA3663">
        <w:rPr>
          <w:color w:val="002060"/>
        </w:rPr>
        <w:t>Data ................................................... Firma ....................................</w:t>
      </w:r>
    </w:p>
    <w:p w:rsidR="00EC2DBA" w:rsidRDefault="00EC2DBA">
      <w:pPr>
        <w:rPr>
          <w:color w:val="002060"/>
        </w:rPr>
      </w:pPr>
      <w:r>
        <w:rPr>
          <w:color w:val="002060"/>
        </w:rPr>
        <w:br w:type="page"/>
      </w:r>
    </w:p>
    <w:p w:rsidR="002C736B" w:rsidRDefault="002C736B" w:rsidP="006B602F">
      <w:pPr>
        <w:rPr>
          <w:b/>
          <w:color w:val="002060"/>
        </w:rPr>
      </w:pPr>
      <w:r>
        <w:rPr>
          <w:b/>
          <w:color w:val="002060"/>
        </w:rPr>
        <w:tab/>
      </w:r>
      <w:r>
        <w:rPr>
          <w:b/>
          <w:color w:val="002060"/>
        </w:rPr>
        <w:tab/>
      </w:r>
      <w:r>
        <w:rPr>
          <w:b/>
          <w:color w:val="002060"/>
        </w:rPr>
        <w:tab/>
      </w:r>
      <w:r>
        <w:rPr>
          <w:b/>
          <w:color w:val="002060"/>
        </w:rPr>
        <w:tab/>
      </w:r>
      <w:r>
        <w:rPr>
          <w:b/>
          <w:color w:val="002060"/>
        </w:rPr>
        <w:tab/>
      </w:r>
      <w:r>
        <w:rPr>
          <w:b/>
          <w:color w:val="002060"/>
        </w:rPr>
        <w:tab/>
        <w:t>ALLEGATO 1</w:t>
      </w:r>
    </w:p>
    <w:p w:rsidR="006B602F" w:rsidRPr="006B602F" w:rsidRDefault="00A85C9D" w:rsidP="006B602F">
      <w:pPr>
        <w:rPr>
          <w:b/>
          <w:color w:val="002060"/>
        </w:rPr>
      </w:pPr>
      <w:r>
        <w:rPr>
          <w:b/>
          <w:color w:val="002060"/>
        </w:rPr>
        <w:t>SCHEDA IMPRESA</w:t>
      </w:r>
    </w:p>
    <w:tbl>
      <w:tblPr>
        <w:tblStyle w:val="Grigliatabella"/>
        <w:tblW w:w="0" w:type="auto"/>
        <w:tblLook w:val="04A0" w:firstRow="1" w:lastRow="0" w:firstColumn="1" w:lastColumn="0" w:noHBand="0" w:noVBand="1"/>
      </w:tblPr>
      <w:tblGrid>
        <w:gridCol w:w="3369"/>
        <w:gridCol w:w="6259"/>
      </w:tblGrid>
      <w:tr w:rsidR="006B602F" w:rsidRPr="006B602F" w:rsidTr="00FC687D">
        <w:tc>
          <w:tcPr>
            <w:tcW w:w="3369" w:type="dxa"/>
          </w:tcPr>
          <w:p w:rsidR="006B602F" w:rsidRPr="006B602F" w:rsidRDefault="006B602F" w:rsidP="00EC2DBA">
            <w:pPr>
              <w:spacing w:after="160" w:line="259" w:lineRule="auto"/>
              <w:rPr>
                <w:color w:val="002060"/>
              </w:rPr>
            </w:pPr>
            <w:r w:rsidRPr="006B602F">
              <w:rPr>
                <w:color w:val="002060"/>
              </w:rPr>
              <w:t xml:space="preserve">Denominazione </w:t>
            </w:r>
            <w:r w:rsidR="00EC2DBA">
              <w:rPr>
                <w:color w:val="002060"/>
              </w:rPr>
              <w:t>dell’impresa</w:t>
            </w:r>
          </w:p>
        </w:tc>
        <w:tc>
          <w:tcPr>
            <w:tcW w:w="6259" w:type="dxa"/>
          </w:tcPr>
          <w:p w:rsidR="006B602F" w:rsidRPr="006B602F" w:rsidRDefault="006B602F" w:rsidP="006B602F">
            <w:pPr>
              <w:spacing w:after="160" w:line="259" w:lineRule="auto"/>
              <w:rPr>
                <w:color w:val="002060"/>
              </w:rPr>
            </w:pPr>
          </w:p>
        </w:tc>
      </w:tr>
      <w:tr w:rsidR="00DB70AF" w:rsidRPr="006B602F" w:rsidTr="00FC687D">
        <w:tc>
          <w:tcPr>
            <w:tcW w:w="3369" w:type="dxa"/>
          </w:tcPr>
          <w:p w:rsidR="00DB70AF" w:rsidRPr="006B602F" w:rsidRDefault="00DB70AF" w:rsidP="00EC2DBA">
            <w:pPr>
              <w:rPr>
                <w:color w:val="002060"/>
              </w:rPr>
            </w:pPr>
            <w:proofErr w:type="spellStart"/>
            <w:r>
              <w:rPr>
                <w:color w:val="002060"/>
              </w:rPr>
              <w:t>Funzionigramma</w:t>
            </w:r>
            <w:proofErr w:type="spellEnd"/>
            <w:r>
              <w:rPr>
                <w:color w:val="002060"/>
              </w:rPr>
              <w:t xml:space="preserve"> aziendale</w:t>
            </w:r>
          </w:p>
        </w:tc>
        <w:tc>
          <w:tcPr>
            <w:tcW w:w="6259" w:type="dxa"/>
          </w:tcPr>
          <w:p w:rsidR="00DB70AF" w:rsidRPr="006B602F" w:rsidRDefault="00DB70AF" w:rsidP="006B602F">
            <w:pPr>
              <w:rPr>
                <w:color w:val="002060"/>
              </w:rPr>
            </w:pPr>
          </w:p>
        </w:tc>
      </w:tr>
      <w:tr w:rsidR="006B602F" w:rsidRPr="006B602F" w:rsidTr="00A85C9D">
        <w:trPr>
          <w:trHeight w:val="1062"/>
        </w:trPr>
        <w:tc>
          <w:tcPr>
            <w:tcW w:w="3369" w:type="dxa"/>
          </w:tcPr>
          <w:p w:rsidR="006B602F" w:rsidRDefault="00FC687D" w:rsidP="00A85C9D">
            <w:pPr>
              <w:spacing w:after="160" w:line="259" w:lineRule="auto"/>
              <w:rPr>
                <w:color w:val="002060"/>
              </w:rPr>
            </w:pPr>
            <w:r>
              <w:rPr>
                <w:color w:val="002060"/>
              </w:rPr>
              <w:t>Br</w:t>
            </w:r>
            <w:r w:rsidR="008606CF">
              <w:rPr>
                <w:color w:val="002060"/>
              </w:rPr>
              <w:t>eve descrizione/attività svolta</w:t>
            </w:r>
          </w:p>
          <w:p w:rsidR="008606CF" w:rsidRPr="006B602F" w:rsidRDefault="008606CF" w:rsidP="00A85C9D">
            <w:pPr>
              <w:spacing w:after="160" w:line="259" w:lineRule="auto"/>
              <w:rPr>
                <w:color w:val="002060"/>
              </w:rPr>
            </w:pPr>
            <w:r>
              <w:rPr>
                <w:color w:val="002060"/>
              </w:rPr>
              <w:t>Prodotti e servizi offerti</w:t>
            </w:r>
          </w:p>
        </w:tc>
        <w:tc>
          <w:tcPr>
            <w:tcW w:w="6259" w:type="dxa"/>
          </w:tcPr>
          <w:p w:rsidR="006B602F" w:rsidRPr="006B602F" w:rsidRDefault="006B602F" w:rsidP="006B602F">
            <w:pPr>
              <w:spacing w:after="160" w:line="259" w:lineRule="auto"/>
              <w:rPr>
                <w:color w:val="002060"/>
              </w:rPr>
            </w:pPr>
          </w:p>
        </w:tc>
      </w:tr>
      <w:tr w:rsidR="006B602F" w:rsidRPr="006B602F" w:rsidTr="00A85C9D">
        <w:trPr>
          <w:trHeight w:val="1132"/>
        </w:trPr>
        <w:tc>
          <w:tcPr>
            <w:tcW w:w="3369" w:type="dxa"/>
          </w:tcPr>
          <w:p w:rsidR="006B602F" w:rsidRPr="006B602F" w:rsidRDefault="00FC687D" w:rsidP="006B602F">
            <w:pPr>
              <w:spacing w:after="160" w:line="259" w:lineRule="auto"/>
              <w:jc w:val="both"/>
              <w:rPr>
                <w:color w:val="002060"/>
              </w:rPr>
            </w:pPr>
            <w:r>
              <w:rPr>
                <w:color w:val="002060"/>
              </w:rPr>
              <w:t>Settore di operatività</w:t>
            </w:r>
          </w:p>
        </w:tc>
        <w:tc>
          <w:tcPr>
            <w:tcW w:w="6259" w:type="dxa"/>
          </w:tcPr>
          <w:p w:rsidR="006B602F" w:rsidRPr="006B602F" w:rsidRDefault="006B602F" w:rsidP="006B602F">
            <w:pPr>
              <w:spacing w:after="160" w:line="259" w:lineRule="auto"/>
              <w:rPr>
                <w:color w:val="002060"/>
              </w:rPr>
            </w:pPr>
          </w:p>
        </w:tc>
      </w:tr>
      <w:tr w:rsidR="006B602F" w:rsidRPr="006B602F" w:rsidTr="00A85C9D">
        <w:trPr>
          <w:trHeight w:val="1263"/>
        </w:trPr>
        <w:tc>
          <w:tcPr>
            <w:tcW w:w="3369" w:type="dxa"/>
          </w:tcPr>
          <w:p w:rsidR="006B602F" w:rsidRPr="00A85C9D" w:rsidRDefault="00A85C9D" w:rsidP="006B602F">
            <w:pPr>
              <w:spacing w:after="160" w:line="259" w:lineRule="auto"/>
              <w:jc w:val="both"/>
              <w:rPr>
                <w:rFonts w:cs="Arial"/>
                <w:color w:val="001F5F"/>
                <w:sz w:val="20"/>
                <w:szCs w:val="20"/>
              </w:rPr>
            </w:pPr>
            <w:r w:rsidRPr="00D17102">
              <w:rPr>
                <w:rFonts w:cs="Arial"/>
                <w:color w:val="001F5F"/>
                <w:sz w:val="20"/>
                <w:szCs w:val="20"/>
              </w:rPr>
              <w:t xml:space="preserve">Coerenza con il tema di riferimento </w:t>
            </w:r>
            <w:r>
              <w:rPr>
                <w:rFonts w:cs="Arial"/>
                <w:color w:val="001F5F"/>
                <w:sz w:val="20"/>
                <w:szCs w:val="20"/>
              </w:rPr>
              <w:t>(</w:t>
            </w:r>
            <w:r w:rsidR="00295171">
              <w:rPr>
                <w:rFonts w:cs="Arial"/>
                <w:color w:val="001F5F"/>
                <w:sz w:val="20"/>
                <w:szCs w:val="20"/>
              </w:rPr>
              <w:t xml:space="preserve">innovazione nei settori dell’energia, turismo o </w:t>
            </w:r>
            <w:r>
              <w:rPr>
                <w:rFonts w:cs="Arial"/>
                <w:color w:val="001F5F"/>
                <w:sz w:val="20"/>
                <w:szCs w:val="20"/>
              </w:rPr>
              <w:t>nautica)</w:t>
            </w:r>
          </w:p>
        </w:tc>
        <w:tc>
          <w:tcPr>
            <w:tcW w:w="6259" w:type="dxa"/>
          </w:tcPr>
          <w:p w:rsidR="006B602F" w:rsidRPr="006B602F" w:rsidRDefault="006B602F" w:rsidP="006B602F">
            <w:pPr>
              <w:spacing w:after="160" w:line="259" w:lineRule="auto"/>
              <w:rPr>
                <w:color w:val="002060"/>
              </w:rPr>
            </w:pPr>
          </w:p>
        </w:tc>
      </w:tr>
      <w:tr w:rsidR="00A85C9D" w:rsidRPr="006B602F" w:rsidTr="00A85C9D">
        <w:trPr>
          <w:trHeight w:val="1692"/>
        </w:trPr>
        <w:tc>
          <w:tcPr>
            <w:tcW w:w="3369" w:type="dxa"/>
          </w:tcPr>
          <w:p w:rsidR="00A85C9D" w:rsidRPr="00D17102" w:rsidRDefault="00A85C9D" w:rsidP="00A85C9D">
            <w:pPr>
              <w:spacing w:after="160" w:line="259" w:lineRule="auto"/>
              <w:jc w:val="both"/>
              <w:rPr>
                <w:rFonts w:cs="Arial"/>
                <w:color w:val="001F5F"/>
                <w:sz w:val="20"/>
                <w:szCs w:val="20"/>
              </w:rPr>
            </w:pPr>
            <w:r>
              <w:rPr>
                <w:rFonts w:cs="Arial"/>
                <w:color w:val="001F5F"/>
                <w:sz w:val="20"/>
                <w:szCs w:val="20"/>
              </w:rPr>
              <w:t xml:space="preserve">Mercato di riferimento: </w:t>
            </w:r>
            <w:r w:rsidRPr="006B602F">
              <w:rPr>
                <w:color w:val="002060"/>
              </w:rPr>
              <w:t>potenziali clienti/utilizzatori, modello di business e scalabilità</w:t>
            </w:r>
            <w:r w:rsidR="008606CF">
              <w:rPr>
                <w:color w:val="002060"/>
              </w:rPr>
              <w:t>, posizionamento rispetto alla concorrenza</w:t>
            </w:r>
          </w:p>
        </w:tc>
        <w:tc>
          <w:tcPr>
            <w:tcW w:w="6259" w:type="dxa"/>
          </w:tcPr>
          <w:p w:rsidR="00A85C9D" w:rsidRPr="006B602F" w:rsidRDefault="00A85C9D" w:rsidP="006B602F">
            <w:pPr>
              <w:rPr>
                <w:color w:val="002060"/>
              </w:rPr>
            </w:pPr>
          </w:p>
        </w:tc>
      </w:tr>
      <w:tr w:rsidR="00A85C9D" w:rsidRPr="006B602F" w:rsidTr="00A85C9D">
        <w:trPr>
          <w:trHeight w:val="1404"/>
        </w:trPr>
        <w:tc>
          <w:tcPr>
            <w:tcW w:w="3369" w:type="dxa"/>
          </w:tcPr>
          <w:p w:rsidR="00A85C9D" w:rsidRPr="00D17102" w:rsidRDefault="00A85C9D" w:rsidP="00A85C9D">
            <w:pPr>
              <w:spacing w:after="160" w:line="259" w:lineRule="auto"/>
              <w:jc w:val="both"/>
              <w:rPr>
                <w:rFonts w:cs="Arial"/>
                <w:color w:val="001F5F"/>
                <w:sz w:val="20"/>
                <w:szCs w:val="20"/>
              </w:rPr>
            </w:pPr>
            <w:r w:rsidRPr="00A85C9D">
              <w:rPr>
                <w:rFonts w:cs="Arial"/>
                <w:color w:val="001F5F"/>
                <w:sz w:val="20"/>
                <w:szCs w:val="20"/>
              </w:rPr>
              <w:t xml:space="preserve">Innovatività della </w:t>
            </w:r>
            <w:proofErr w:type="spellStart"/>
            <w:r w:rsidRPr="00A85C9D">
              <w:rPr>
                <w:rFonts w:cs="Arial"/>
                <w:color w:val="001F5F"/>
                <w:sz w:val="20"/>
                <w:szCs w:val="20"/>
              </w:rPr>
              <w:t>vision</w:t>
            </w:r>
            <w:proofErr w:type="spellEnd"/>
            <w:r w:rsidRPr="00A85C9D">
              <w:rPr>
                <w:rFonts w:cs="Arial"/>
                <w:color w:val="001F5F"/>
                <w:sz w:val="20"/>
                <w:szCs w:val="20"/>
              </w:rPr>
              <w:t xml:space="preserve"> e potenzialità in termini di impatto</w:t>
            </w:r>
            <w:r>
              <w:rPr>
                <w:rFonts w:cs="Arial"/>
                <w:color w:val="001F5F"/>
                <w:sz w:val="20"/>
                <w:szCs w:val="20"/>
              </w:rPr>
              <w:t xml:space="preserve"> sul mercato</w:t>
            </w:r>
          </w:p>
        </w:tc>
        <w:tc>
          <w:tcPr>
            <w:tcW w:w="6259" w:type="dxa"/>
          </w:tcPr>
          <w:p w:rsidR="00A85C9D" w:rsidRPr="006B602F" w:rsidRDefault="00A85C9D" w:rsidP="006B602F">
            <w:pPr>
              <w:rPr>
                <w:color w:val="002060"/>
              </w:rPr>
            </w:pPr>
          </w:p>
        </w:tc>
      </w:tr>
      <w:tr w:rsidR="00A85C9D" w:rsidRPr="006B602F" w:rsidTr="00A85C9D">
        <w:trPr>
          <w:trHeight w:val="1268"/>
        </w:trPr>
        <w:tc>
          <w:tcPr>
            <w:tcW w:w="3369" w:type="dxa"/>
          </w:tcPr>
          <w:p w:rsidR="00A85C9D" w:rsidRPr="00A85C9D" w:rsidRDefault="00A85C9D" w:rsidP="00A85C9D">
            <w:pPr>
              <w:spacing w:after="160" w:line="259" w:lineRule="auto"/>
              <w:jc w:val="both"/>
              <w:rPr>
                <w:rFonts w:cs="Arial"/>
                <w:color w:val="001F5F"/>
                <w:sz w:val="20"/>
                <w:szCs w:val="20"/>
              </w:rPr>
            </w:pPr>
            <w:r w:rsidRPr="00A85C9D">
              <w:rPr>
                <w:rFonts w:cs="Arial"/>
                <w:color w:val="001F5F"/>
                <w:sz w:val="20"/>
                <w:szCs w:val="20"/>
              </w:rPr>
              <w:t>Stadio di sviluppo del business</w:t>
            </w:r>
          </w:p>
        </w:tc>
        <w:tc>
          <w:tcPr>
            <w:tcW w:w="6259" w:type="dxa"/>
          </w:tcPr>
          <w:p w:rsidR="00A85C9D" w:rsidRPr="006B602F" w:rsidRDefault="00A85C9D" w:rsidP="006B602F">
            <w:pPr>
              <w:rPr>
                <w:color w:val="002060"/>
              </w:rPr>
            </w:pPr>
          </w:p>
        </w:tc>
      </w:tr>
      <w:tr w:rsidR="00A85C9D" w:rsidRPr="006B602F" w:rsidTr="00FC687D">
        <w:tc>
          <w:tcPr>
            <w:tcW w:w="3369" w:type="dxa"/>
          </w:tcPr>
          <w:p w:rsidR="00A85C9D" w:rsidRPr="006B602F" w:rsidRDefault="00A85C9D" w:rsidP="00A85C9D">
            <w:pPr>
              <w:spacing w:after="160" w:line="259" w:lineRule="auto"/>
              <w:jc w:val="both"/>
              <w:rPr>
                <w:color w:val="002060"/>
              </w:rPr>
            </w:pPr>
            <w:r w:rsidRPr="006B602F">
              <w:rPr>
                <w:color w:val="002060"/>
              </w:rPr>
              <w:t>Indicare eventuali ti</w:t>
            </w:r>
            <w:r>
              <w:rPr>
                <w:color w:val="002060"/>
              </w:rPr>
              <w:t>toli di proprietà intellettuale, brevetti</w:t>
            </w:r>
          </w:p>
          <w:p w:rsidR="00A85C9D" w:rsidRPr="00A85C9D" w:rsidRDefault="00A85C9D" w:rsidP="00A85C9D">
            <w:pPr>
              <w:jc w:val="both"/>
              <w:rPr>
                <w:rFonts w:cs="Arial"/>
                <w:color w:val="001F5F"/>
                <w:sz w:val="20"/>
                <w:szCs w:val="20"/>
              </w:rPr>
            </w:pPr>
          </w:p>
        </w:tc>
        <w:tc>
          <w:tcPr>
            <w:tcW w:w="6259" w:type="dxa"/>
          </w:tcPr>
          <w:p w:rsidR="00A85C9D" w:rsidRDefault="00A85C9D" w:rsidP="006B602F">
            <w:pPr>
              <w:rPr>
                <w:color w:val="002060"/>
              </w:rPr>
            </w:pPr>
          </w:p>
          <w:p w:rsidR="00F3101D" w:rsidRDefault="00F3101D" w:rsidP="006B602F">
            <w:pPr>
              <w:rPr>
                <w:color w:val="002060"/>
              </w:rPr>
            </w:pPr>
          </w:p>
          <w:p w:rsidR="00F3101D" w:rsidRPr="006B602F" w:rsidRDefault="00F3101D" w:rsidP="006B602F">
            <w:pPr>
              <w:rPr>
                <w:color w:val="002060"/>
              </w:rPr>
            </w:pPr>
          </w:p>
        </w:tc>
      </w:tr>
      <w:tr w:rsidR="00F3101D" w:rsidRPr="006B602F" w:rsidTr="00FC687D">
        <w:tc>
          <w:tcPr>
            <w:tcW w:w="3369" w:type="dxa"/>
          </w:tcPr>
          <w:p w:rsidR="00F3101D" w:rsidRPr="006B602F" w:rsidRDefault="00F3101D" w:rsidP="00A85C9D">
            <w:pPr>
              <w:jc w:val="both"/>
              <w:rPr>
                <w:color w:val="002060"/>
              </w:rPr>
            </w:pPr>
            <w:r>
              <w:rPr>
                <w:color w:val="002060"/>
              </w:rPr>
              <w:t>Dati economici e finanziari dell’anno in corso</w:t>
            </w:r>
          </w:p>
        </w:tc>
        <w:tc>
          <w:tcPr>
            <w:tcW w:w="6259" w:type="dxa"/>
          </w:tcPr>
          <w:p w:rsidR="00F3101D" w:rsidRDefault="00F3101D" w:rsidP="006B602F">
            <w:pPr>
              <w:rPr>
                <w:color w:val="002060"/>
              </w:rPr>
            </w:pPr>
            <w:r>
              <w:rPr>
                <w:color w:val="002060"/>
              </w:rPr>
              <w:t>Fatturato anno in corso</w:t>
            </w:r>
          </w:p>
          <w:p w:rsidR="00F3101D" w:rsidRDefault="00F3101D" w:rsidP="006B602F">
            <w:pPr>
              <w:rPr>
                <w:color w:val="002060"/>
              </w:rPr>
            </w:pPr>
            <w:r>
              <w:rPr>
                <w:color w:val="002060"/>
              </w:rPr>
              <w:t>Costi di produzione</w:t>
            </w:r>
          </w:p>
          <w:p w:rsidR="00F3101D" w:rsidRDefault="00F3101D" w:rsidP="006B602F">
            <w:pPr>
              <w:rPr>
                <w:color w:val="002060"/>
              </w:rPr>
            </w:pPr>
            <w:r>
              <w:rPr>
                <w:color w:val="002060"/>
              </w:rPr>
              <w:t>Ammortamenti e/o accantonamenti</w:t>
            </w:r>
          </w:p>
          <w:p w:rsidR="00F3101D" w:rsidRDefault="00F3101D" w:rsidP="006B602F">
            <w:pPr>
              <w:rPr>
                <w:color w:val="002060"/>
              </w:rPr>
            </w:pPr>
            <w:r>
              <w:rPr>
                <w:color w:val="002060"/>
              </w:rPr>
              <w:t>Oneri finanziari</w:t>
            </w:r>
          </w:p>
          <w:p w:rsidR="00F3101D" w:rsidRDefault="00F3101D" w:rsidP="006B602F">
            <w:pPr>
              <w:rPr>
                <w:color w:val="002060"/>
              </w:rPr>
            </w:pPr>
            <w:r>
              <w:rPr>
                <w:color w:val="002060"/>
              </w:rPr>
              <w:t>Patrimonio netto</w:t>
            </w:r>
          </w:p>
          <w:p w:rsidR="00F3101D" w:rsidRDefault="00F3101D" w:rsidP="006B602F">
            <w:pPr>
              <w:rPr>
                <w:color w:val="002060"/>
              </w:rPr>
            </w:pPr>
            <w:r>
              <w:rPr>
                <w:color w:val="002060"/>
              </w:rPr>
              <w:t>Debiti</w:t>
            </w:r>
          </w:p>
          <w:p w:rsidR="00F3101D" w:rsidRDefault="00F3101D" w:rsidP="006B602F">
            <w:pPr>
              <w:rPr>
                <w:color w:val="002060"/>
              </w:rPr>
            </w:pPr>
            <w:r>
              <w:rPr>
                <w:color w:val="002060"/>
              </w:rPr>
              <w:t>Crediti</w:t>
            </w:r>
          </w:p>
          <w:p w:rsidR="00F3101D" w:rsidRDefault="00F3101D" w:rsidP="006B602F">
            <w:pPr>
              <w:rPr>
                <w:color w:val="002060"/>
              </w:rPr>
            </w:pPr>
            <w:r>
              <w:rPr>
                <w:color w:val="002060"/>
              </w:rPr>
              <w:t>Disponibilità liquide</w:t>
            </w:r>
          </w:p>
          <w:p w:rsidR="00F3101D" w:rsidRDefault="00F3101D" w:rsidP="006B602F">
            <w:pPr>
              <w:rPr>
                <w:color w:val="002060"/>
              </w:rPr>
            </w:pPr>
            <w:r>
              <w:rPr>
                <w:color w:val="002060"/>
              </w:rPr>
              <w:t>Immobilizzazioni</w:t>
            </w:r>
          </w:p>
        </w:tc>
      </w:tr>
    </w:tbl>
    <w:p w:rsidR="006B602F" w:rsidRPr="006B602F" w:rsidRDefault="006B602F" w:rsidP="006B602F">
      <w:pPr>
        <w:rPr>
          <w:b/>
          <w:color w:val="002060"/>
        </w:rPr>
      </w:pPr>
    </w:p>
    <w:p w:rsidR="00A354F3" w:rsidRPr="006B602F" w:rsidRDefault="00A354F3">
      <w:pPr>
        <w:rPr>
          <w:color w:val="002060"/>
        </w:rPr>
      </w:pPr>
      <w:r w:rsidRPr="006B602F">
        <w:rPr>
          <w:color w:val="002060"/>
        </w:rPr>
        <w:br w:type="page"/>
      </w:r>
    </w:p>
    <w:p w:rsidR="002C736B" w:rsidRPr="002C736B" w:rsidRDefault="002C736B" w:rsidP="002C736B">
      <w:pPr>
        <w:rPr>
          <w:rFonts w:ascii="Arial" w:hAnsi="Arial" w:cs="Arial"/>
          <w:b/>
          <w:color w:val="002060"/>
          <w:sz w:val="20"/>
          <w:szCs w:val="20"/>
        </w:rPr>
      </w:pP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sidRPr="002C736B">
        <w:rPr>
          <w:b/>
          <w:color w:val="002060"/>
        </w:rPr>
        <w:t>ALLEGATO 2</w:t>
      </w:r>
    </w:p>
    <w:p w:rsidR="00A354F3" w:rsidRDefault="00A354F3" w:rsidP="00A354F3">
      <w:pPr>
        <w:autoSpaceDE w:val="0"/>
        <w:autoSpaceDN w:val="0"/>
        <w:adjustRightInd w:val="0"/>
        <w:spacing w:after="0" w:line="240" w:lineRule="auto"/>
        <w:jc w:val="center"/>
        <w:rPr>
          <w:rFonts w:ascii="Arial" w:hAnsi="Arial" w:cs="Arial"/>
          <w:color w:val="002060"/>
          <w:sz w:val="20"/>
          <w:szCs w:val="20"/>
        </w:rPr>
      </w:pPr>
      <w:r w:rsidRPr="006B602F">
        <w:rPr>
          <w:rFonts w:ascii="Arial" w:hAnsi="Arial" w:cs="Arial"/>
          <w:color w:val="002060"/>
          <w:sz w:val="20"/>
          <w:szCs w:val="20"/>
        </w:rPr>
        <w:t>INFORMATIVA PRIVACY AI SENSI DEL REGOLAMENTO</w:t>
      </w:r>
      <w:r w:rsidR="00CC51A0" w:rsidRPr="006B602F">
        <w:rPr>
          <w:rFonts w:ascii="Arial" w:hAnsi="Arial" w:cs="Arial"/>
          <w:color w:val="002060"/>
          <w:sz w:val="20"/>
          <w:szCs w:val="20"/>
        </w:rPr>
        <w:t xml:space="preserve"> </w:t>
      </w:r>
      <w:r w:rsidRPr="006B602F">
        <w:rPr>
          <w:rFonts w:ascii="Arial" w:hAnsi="Arial" w:cs="Arial"/>
          <w:color w:val="002060"/>
          <w:sz w:val="20"/>
          <w:szCs w:val="20"/>
        </w:rPr>
        <w:t>EUROPEO 2016/679 ART–13 e 14 (C60-62)</w:t>
      </w:r>
    </w:p>
    <w:p w:rsidR="00A354F3" w:rsidRPr="006B602F" w:rsidRDefault="00A354F3" w:rsidP="00A354F3">
      <w:pPr>
        <w:spacing w:after="0" w:line="240" w:lineRule="auto"/>
        <w:jc w:val="both"/>
        <w:rPr>
          <w:rFonts w:ascii="Arial" w:hAnsi="Arial" w:cs="Arial"/>
          <w:color w:val="002060"/>
          <w:sz w:val="16"/>
          <w:szCs w:val="16"/>
          <w:shd w:val="clear" w:color="auto" w:fill="FFFFFF"/>
          <w:lang w:eastAsia="zh-CN" w:bidi="hi-IN"/>
        </w:rPr>
      </w:pPr>
      <w:r w:rsidRPr="006B602F">
        <w:rPr>
          <w:rFonts w:ascii="Arial" w:hAnsi="Arial" w:cs="Arial"/>
          <w:color w:val="002060"/>
          <w:sz w:val="16"/>
          <w:szCs w:val="16"/>
          <w:shd w:val="clear" w:color="auto" w:fill="FFFFFF"/>
          <w:lang w:eastAsia="zh-CN" w:bidi="hi-IN"/>
        </w:rPr>
        <w:t>Ai sensi del Regolamento UE 2016/679 denominato “Regolamento Europeo in materia di protezione dei dati personali” (GDPR) informiamo gli utenti che i dati personali sono trattati con le modalità e le finalità descritte di seguito. In osservanza delle prescrizioni previste dal nuovo Regolamento in materia di protezione dei dati personali, si comunica quanto segue:</w:t>
      </w:r>
    </w:p>
    <w:p w:rsidR="00C53C1E" w:rsidRPr="00C53C1E" w:rsidRDefault="00C53C1E" w:rsidP="00C53C1E">
      <w:pPr>
        <w:spacing w:after="0" w:line="240" w:lineRule="auto"/>
        <w:jc w:val="both"/>
        <w:rPr>
          <w:rFonts w:ascii="Arial" w:hAnsi="Arial" w:cs="Arial"/>
          <w:b/>
          <w:color w:val="002060"/>
          <w:sz w:val="16"/>
          <w:szCs w:val="16"/>
          <w:shd w:val="clear" w:color="auto" w:fill="FFFFFF"/>
          <w:lang w:eastAsia="zh-CN" w:bidi="hi-IN"/>
        </w:rPr>
      </w:pPr>
      <w:r w:rsidRPr="00C53C1E">
        <w:rPr>
          <w:rFonts w:ascii="Arial" w:hAnsi="Arial" w:cs="Arial"/>
          <w:b/>
          <w:color w:val="002060"/>
          <w:sz w:val="16"/>
          <w:szCs w:val="16"/>
          <w:shd w:val="clear" w:color="auto" w:fill="FFFFFF"/>
          <w:lang w:eastAsia="zh-CN" w:bidi="hi-IN"/>
        </w:rPr>
        <w:t>Titolare del trattamento dei dati è:</w:t>
      </w:r>
    </w:p>
    <w:p w:rsidR="00C53C1E" w:rsidRPr="00C53C1E" w:rsidRDefault="00C53C1E" w:rsidP="00C53C1E">
      <w:pPr>
        <w:pStyle w:val="Paragrafoelenco"/>
        <w:numPr>
          <w:ilvl w:val="0"/>
          <w:numId w:val="6"/>
        </w:numPr>
        <w:spacing w:after="0" w:line="240" w:lineRule="auto"/>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la Fondazione ISI, con sede in Pisa, Via Benedetto Croce, 62 - tel. 050 503275</w:t>
      </w:r>
    </w:p>
    <w:p w:rsidR="00C53C1E" w:rsidRPr="00C53C1E" w:rsidRDefault="00C53C1E" w:rsidP="00C53C1E">
      <w:pPr>
        <w:spacing w:after="0" w:line="240" w:lineRule="auto"/>
        <w:ind w:firstLine="708"/>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 xml:space="preserve">e-mail: </w:t>
      </w:r>
      <w:hyperlink r:id="rId10" w:history="1">
        <w:r w:rsidRPr="00C53C1E">
          <w:rPr>
            <w:rFonts w:ascii="Arial" w:hAnsi="Arial" w:cs="Arial"/>
            <w:color w:val="002060"/>
            <w:sz w:val="16"/>
            <w:szCs w:val="16"/>
            <w:shd w:val="clear" w:color="auto" w:fill="FFFFFF"/>
            <w:lang w:eastAsia="zh-CN" w:bidi="hi-IN"/>
          </w:rPr>
          <w:t>info@fondazioneisi.org</w:t>
        </w:r>
      </w:hyperlink>
      <w:r w:rsidRPr="00C53C1E">
        <w:rPr>
          <w:rFonts w:ascii="Arial" w:hAnsi="Arial" w:cs="Arial"/>
          <w:color w:val="002060"/>
          <w:sz w:val="16"/>
          <w:szCs w:val="16"/>
          <w:shd w:val="clear" w:color="auto" w:fill="FFFFFF"/>
          <w:lang w:eastAsia="zh-CN" w:bidi="hi-IN"/>
        </w:rPr>
        <w:t xml:space="preserve"> – PEC </w:t>
      </w:r>
      <w:hyperlink r:id="rId11" w:history="1">
        <w:r w:rsidRPr="00C53C1E">
          <w:rPr>
            <w:rFonts w:ascii="Arial" w:hAnsi="Arial" w:cs="Arial"/>
            <w:color w:val="002060"/>
            <w:sz w:val="16"/>
            <w:szCs w:val="16"/>
            <w:shd w:val="clear" w:color="auto" w:fill="FFFFFF"/>
            <w:lang w:eastAsia="zh-CN" w:bidi="hi-IN"/>
          </w:rPr>
          <w:t>fondazione.innovazionesviluppo@legalmail.it</w:t>
        </w:r>
      </w:hyperlink>
    </w:p>
    <w:p w:rsidR="00C53C1E" w:rsidRPr="00C53C1E" w:rsidRDefault="00C53C1E" w:rsidP="00C53C1E">
      <w:pPr>
        <w:pStyle w:val="Paragrafoelenco"/>
        <w:numPr>
          <w:ilvl w:val="0"/>
          <w:numId w:val="6"/>
        </w:numPr>
        <w:spacing w:after="0" w:line="240" w:lineRule="auto"/>
        <w:jc w:val="both"/>
        <w:rPr>
          <w:rFonts w:ascii="Arial" w:hAnsi="Arial" w:cs="Arial"/>
          <w:b/>
          <w:color w:val="002060"/>
          <w:sz w:val="16"/>
          <w:szCs w:val="16"/>
          <w:shd w:val="clear" w:color="auto" w:fill="FFFFFF"/>
          <w:lang w:eastAsia="zh-CN" w:bidi="hi-IN"/>
        </w:rPr>
      </w:pPr>
      <w:r w:rsidRPr="00C53C1E">
        <w:rPr>
          <w:rFonts w:ascii="Arial" w:hAnsi="Arial" w:cs="Arial"/>
          <w:b/>
          <w:color w:val="002060"/>
          <w:sz w:val="16"/>
          <w:szCs w:val="16"/>
          <w:shd w:val="clear" w:color="auto" w:fill="FFFFFF"/>
          <w:lang w:eastAsia="zh-CN" w:bidi="hi-IN"/>
        </w:rPr>
        <w:t>Responsabile del trattamento dei dati, ai sensi dell’art. 28 d</w:t>
      </w:r>
      <w:r>
        <w:rPr>
          <w:rFonts w:ascii="Arial" w:hAnsi="Arial" w:cs="Arial"/>
          <w:b/>
          <w:color w:val="002060"/>
          <w:sz w:val="16"/>
          <w:szCs w:val="16"/>
          <w:shd w:val="clear" w:color="auto" w:fill="FFFFFF"/>
          <w:lang w:eastAsia="zh-CN" w:bidi="hi-IN"/>
        </w:rPr>
        <w:t>el Regolamento UE 2016/679, è</w:t>
      </w:r>
      <w:r w:rsidRPr="00C53C1E">
        <w:rPr>
          <w:rFonts w:ascii="Arial" w:hAnsi="Arial" w:cs="Arial"/>
          <w:b/>
          <w:color w:val="002060"/>
          <w:sz w:val="16"/>
          <w:szCs w:val="16"/>
          <w:shd w:val="clear" w:color="auto" w:fill="FFFFFF"/>
          <w:lang w:eastAsia="zh-CN" w:bidi="hi-IN"/>
        </w:rPr>
        <w:t>:</w:t>
      </w:r>
    </w:p>
    <w:p w:rsidR="00C53C1E" w:rsidRPr="00C53C1E" w:rsidRDefault="00C53C1E" w:rsidP="00C53C1E">
      <w:pPr>
        <w:spacing w:after="0" w:line="240" w:lineRule="auto"/>
        <w:ind w:left="708"/>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 xml:space="preserve">il Responsabile Operativo Dott. Paolo Pieraccioni, tel. 050512384, e-mail: </w:t>
      </w:r>
      <w:hyperlink r:id="rId12" w:history="1">
        <w:r w:rsidRPr="00F02D16">
          <w:rPr>
            <w:rStyle w:val="Collegamentoipertestuale"/>
            <w:rFonts w:ascii="Arial" w:hAnsi="Arial" w:cs="Arial"/>
            <w:sz w:val="16"/>
            <w:szCs w:val="16"/>
            <w:shd w:val="clear" w:color="auto" w:fill="FFFFFF"/>
            <w:lang w:eastAsia="zh-CN" w:bidi="hi-IN"/>
          </w:rPr>
          <w:t>paolo.pieraccioni@fondazioneisi.org,PEC</w:t>
        </w:r>
      </w:hyperlink>
      <w:r w:rsidRPr="00C53C1E">
        <w:rPr>
          <w:rFonts w:ascii="Arial" w:hAnsi="Arial" w:cs="Arial"/>
          <w:color w:val="002060"/>
          <w:sz w:val="16"/>
          <w:szCs w:val="16"/>
          <w:shd w:val="clear" w:color="auto" w:fill="FFFFFF"/>
          <w:lang w:eastAsia="zh-CN" w:bidi="hi-IN"/>
        </w:rPr>
        <w:t xml:space="preserve"> </w:t>
      </w:r>
      <w:hyperlink r:id="rId13" w:history="1">
        <w:r w:rsidRPr="00C53C1E">
          <w:rPr>
            <w:rFonts w:ascii="Arial" w:hAnsi="Arial" w:cs="Arial"/>
            <w:color w:val="002060"/>
            <w:sz w:val="16"/>
            <w:szCs w:val="16"/>
            <w:shd w:val="clear" w:color="auto" w:fill="FFFFFF"/>
            <w:lang w:eastAsia="zh-CN" w:bidi="hi-IN"/>
          </w:rPr>
          <w:t>fondazione.innovazionesviluppo@legalmail.it</w:t>
        </w:r>
      </w:hyperlink>
    </w:p>
    <w:p w:rsidR="00A354F3" w:rsidRPr="006B602F" w:rsidRDefault="00A354F3" w:rsidP="00A354F3">
      <w:pPr>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Oggetto del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personali ed anagrafici (nome, cognome, luogo e data di nascita, indirizzo email, etc.) da noi raccolti vengono forniti dall'utente in fase di registrazione alle iniziative di </w:t>
      </w:r>
      <w:r w:rsidR="00C53C1E">
        <w:rPr>
          <w:rFonts w:ascii="Arial" w:hAnsi="Arial" w:cs="Arial"/>
          <w:color w:val="002060"/>
          <w:sz w:val="16"/>
          <w:szCs w:val="16"/>
        </w:rPr>
        <w:t>Fondazione ISI</w:t>
      </w:r>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Finalità del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personali sono trattati per finalità connesse all’attuazione del progetto RETIC, di cui </w:t>
      </w:r>
      <w:r w:rsidR="00650E28">
        <w:rPr>
          <w:rFonts w:ascii="Arial" w:hAnsi="Arial" w:cs="Arial"/>
          <w:color w:val="002060"/>
          <w:sz w:val="16"/>
          <w:szCs w:val="16"/>
        </w:rPr>
        <w:t>Fondazione ISI</w:t>
      </w:r>
      <w:r w:rsidR="00650E28" w:rsidRPr="006B602F">
        <w:rPr>
          <w:rFonts w:ascii="Arial" w:hAnsi="Arial" w:cs="Arial"/>
          <w:color w:val="002060"/>
          <w:sz w:val="16"/>
          <w:szCs w:val="16"/>
        </w:rPr>
        <w:t xml:space="preserve"> </w:t>
      </w:r>
      <w:r w:rsidRPr="006B602F">
        <w:rPr>
          <w:rFonts w:ascii="Arial" w:hAnsi="Arial" w:cs="Arial"/>
          <w:color w:val="002060"/>
          <w:sz w:val="16"/>
          <w:szCs w:val="16"/>
        </w:rPr>
        <w:t xml:space="preserve">è partner (insieme a Lucca </w:t>
      </w:r>
      <w:proofErr w:type="spellStart"/>
      <w:r w:rsidRPr="006B602F">
        <w:rPr>
          <w:rFonts w:ascii="Arial" w:hAnsi="Arial" w:cs="Arial"/>
          <w:color w:val="002060"/>
          <w:sz w:val="16"/>
          <w:szCs w:val="16"/>
        </w:rPr>
        <w:t>Intec</w:t>
      </w:r>
      <w:proofErr w:type="spellEnd"/>
      <w:r w:rsidRPr="006B602F">
        <w:rPr>
          <w:rFonts w:ascii="Arial" w:hAnsi="Arial" w:cs="Arial"/>
          <w:color w:val="002060"/>
          <w:sz w:val="16"/>
          <w:szCs w:val="16"/>
        </w:rPr>
        <w:t xml:space="preserve"> – capofila, </w:t>
      </w:r>
      <w:proofErr w:type="spellStart"/>
      <w:r w:rsidRPr="006B602F">
        <w:rPr>
          <w:rFonts w:ascii="Arial" w:hAnsi="Arial" w:cs="Arial"/>
          <w:color w:val="002060"/>
          <w:sz w:val="16"/>
          <w:szCs w:val="16"/>
        </w:rPr>
        <w:t>PromoPA</w:t>
      </w:r>
      <w:proofErr w:type="spellEnd"/>
      <w:r w:rsidRPr="006B602F">
        <w:rPr>
          <w:rFonts w:ascii="Arial" w:hAnsi="Arial" w:cs="Arial"/>
          <w:color w:val="002060"/>
          <w:sz w:val="16"/>
          <w:szCs w:val="16"/>
        </w:rPr>
        <w:t xml:space="preserve"> Fondazione, </w:t>
      </w:r>
      <w:r w:rsidR="00650E28" w:rsidRPr="006B602F">
        <w:rPr>
          <w:rFonts w:ascii="Arial" w:hAnsi="Arial" w:cs="Arial"/>
          <w:color w:val="002060"/>
          <w:sz w:val="16"/>
          <w:szCs w:val="16"/>
        </w:rPr>
        <w:t>Sardegna Ricerche</w:t>
      </w:r>
      <w:r w:rsidR="00650E28">
        <w:rPr>
          <w:rFonts w:ascii="Arial" w:hAnsi="Arial" w:cs="Arial"/>
          <w:color w:val="002060"/>
          <w:sz w:val="16"/>
          <w:szCs w:val="16"/>
        </w:rPr>
        <w:t>,</w:t>
      </w:r>
      <w:r w:rsidR="00650E28" w:rsidRPr="006B602F">
        <w:rPr>
          <w:rFonts w:ascii="Arial" w:hAnsi="Arial" w:cs="Arial"/>
          <w:color w:val="002060"/>
          <w:sz w:val="16"/>
          <w:szCs w:val="16"/>
        </w:rPr>
        <w:t xml:space="preserve"> </w:t>
      </w:r>
      <w:r w:rsidRPr="006B602F">
        <w:rPr>
          <w:rFonts w:ascii="Arial" w:hAnsi="Arial" w:cs="Arial"/>
          <w:color w:val="002060"/>
          <w:sz w:val="16"/>
          <w:szCs w:val="16"/>
        </w:rPr>
        <w:t xml:space="preserve">Camera di Commercio Riviere di Liguria, Fondazione ISI, Navigo Sardegna, </w:t>
      </w:r>
      <w:proofErr w:type="spellStart"/>
      <w:r w:rsidRPr="006B602F">
        <w:rPr>
          <w:rFonts w:ascii="Arial" w:hAnsi="Arial" w:cs="Arial"/>
          <w:color w:val="002060"/>
          <w:sz w:val="16"/>
          <w:szCs w:val="16"/>
        </w:rPr>
        <w:t>Chambre</w:t>
      </w:r>
      <w:proofErr w:type="spellEnd"/>
      <w:r w:rsidRPr="006B602F">
        <w:rPr>
          <w:rFonts w:ascii="Arial" w:hAnsi="Arial" w:cs="Arial"/>
          <w:color w:val="002060"/>
          <w:sz w:val="16"/>
          <w:szCs w:val="16"/>
        </w:rPr>
        <w:t xml:space="preserve"> de Commerce et d’Industrie </w:t>
      </w:r>
      <w:proofErr w:type="spellStart"/>
      <w:r w:rsidRPr="006B602F">
        <w:rPr>
          <w:rFonts w:ascii="Arial" w:hAnsi="Arial" w:cs="Arial"/>
          <w:color w:val="002060"/>
          <w:sz w:val="16"/>
          <w:szCs w:val="16"/>
        </w:rPr>
        <w:t>Nice</w:t>
      </w:r>
      <w:proofErr w:type="spellEnd"/>
      <w:r w:rsidRPr="006B602F">
        <w:rPr>
          <w:rFonts w:ascii="Arial" w:hAnsi="Arial" w:cs="Arial"/>
          <w:color w:val="002060"/>
          <w:sz w:val="16"/>
          <w:szCs w:val="16"/>
        </w:rPr>
        <w:t xml:space="preserve"> </w:t>
      </w:r>
      <w:proofErr w:type="spellStart"/>
      <w:r w:rsidRPr="006B602F">
        <w:rPr>
          <w:rFonts w:ascii="Arial" w:hAnsi="Arial" w:cs="Arial"/>
          <w:color w:val="002060"/>
          <w:sz w:val="16"/>
          <w:szCs w:val="16"/>
        </w:rPr>
        <w:t>Côte</w:t>
      </w:r>
      <w:proofErr w:type="spellEnd"/>
      <w:r w:rsidRPr="006B602F">
        <w:rPr>
          <w:rFonts w:ascii="Arial" w:hAnsi="Arial" w:cs="Arial"/>
          <w:color w:val="002060"/>
          <w:sz w:val="16"/>
          <w:szCs w:val="16"/>
        </w:rPr>
        <w:t xml:space="preserve"> d’</w:t>
      </w:r>
      <w:proofErr w:type="spellStart"/>
      <w:r w:rsidRPr="006B602F">
        <w:rPr>
          <w:rFonts w:ascii="Arial" w:hAnsi="Arial" w:cs="Arial"/>
          <w:color w:val="002060"/>
          <w:sz w:val="16"/>
          <w:szCs w:val="16"/>
        </w:rPr>
        <w:t>Azur</w:t>
      </w:r>
      <w:proofErr w:type="spellEnd"/>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Modalità di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Per trattamento di dati personali ai sensi della norma, si intende qualunque operazione o complesso di operazioni, svolti con o senza l'ausilio di mezzi elettronici o comunque automatizzati, concernenti la raccolta, la registrazione, l'organizzazione, la conservazione, l'elaborazione, la modificazione, la selezione, l'estrazione, il raffronto, l'utilizzo, l'interconnessione, il blocco, la comunicazione, la diffusione, la cancellazione e la distribuzione di dati. </w:t>
      </w:r>
      <w:r w:rsidR="00650E28">
        <w:rPr>
          <w:rFonts w:ascii="Arial" w:hAnsi="Arial" w:cs="Arial"/>
          <w:color w:val="002060"/>
          <w:sz w:val="16"/>
          <w:szCs w:val="16"/>
        </w:rPr>
        <w:t>Fondazione ISI</w:t>
      </w:r>
      <w:r w:rsidR="00650E28" w:rsidRPr="006B602F">
        <w:rPr>
          <w:rFonts w:ascii="Arial" w:hAnsi="Arial" w:cs="Arial"/>
          <w:color w:val="002060"/>
          <w:sz w:val="16"/>
          <w:szCs w:val="16"/>
        </w:rPr>
        <w:t xml:space="preserve"> </w:t>
      </w:r>
      <w:r w:rsidRPr="006B602F">
        <w:rPr>
          <w:rFonts w:ascii="Arial" w:hAnsi="Arial" w:cs="Arial"/>
          <w:color w:val="002060"/>
          <w:sz w:val="16"/>
          <w:szCs w:val="16"/>
        </w:rPr>
        <w:t>assicura che il trattamento dei dati sarà effettuato tramite l'utilizzo di idonee procedure che evitino il rischio di perdita, accesso non autorizzato, uso illecito e diffusione, nel rispetto dei limiti e delle condizioni posti dal Regolamento UE 2016/679.</w:t>
      </w:r>
    </w:p>
    <w:p w:rsidR="00A354F3" w:rsidRPr="006B602F" w:rsidRDefault="00A354F3" w:rsidP="00A354F3">
      <w:pPr>
        <w:autoSpaceDE w:val="0"/>
        <w:autoSpaceDN w:val="0"/>
        <w:adjustRightInd w:val="0"/>
        <w:spacing w:after="0" w:line="240" w:lineRule="auto"/>
        <w:rPr>
          <w:rFonts w:ascii="Arial" w:hAnsi="Arial" w:cs="Arial"/>
          <w:color w:val="002060"/>
          <w:sz w:val="16"/>
          <w:szCs w:val="16"/>
        </w:rPr>
      </w:pPr>
    </w:p>
    <w:p w:rsidR="00A354F3" w:rsidRPr="006B602F" w:rsidRDefault="00A354F3" w:rsidP="00A354F3">
      <w:pPr>
        <w:keepNext/>
        <w:spacing w:after="0" w:line="276" w:lineRule="auto"/>
        <w:jc w:val="both"/>
        <w:rPr>
          <w:rFonts w:ascii="Arial" w:hAnsi="Arial" w:cs="Arial"/>
          <w:b/>
          <w:color w:val="002060"/>
          <w:sz w:val="16"/>
          <w:szCs w:val="16"/>
          <w:shd w:val="clear" w:color="auto" w:fill="FFFFFF"/>
          <w:lang w:eastAsia="zh-CN" w:bidi="hi-IN"/>
        </w:rPr>
      </w:pPr>
      <w:r w:rsidRPr="006B602F">
        <w:rPr>
          <w:rFonts w:ascii="Arial" w:hAnsi="Arial" w:cs="Arial"/>
          <w:b/>
          <w:color w:val="002060"/>
          <w:sz w:val="16"/>
          <w:szCs w:val="16"/>
          <w:shd w:val="clear" w:color="auto" w:fill="FFFFFF"/>
          <w:lang w:eastAsia="zh-CN" w:bidi="hi-IN"/>
        </w:rPr>
        <w:t>Ambito di comunicazione e diffusione</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La informiamo che i dati raccolti non saranno oggetto di comunicazione senza Suo esplicito consenso, salvo le comunicazioni necessarie che possono comportare il trasferimento di dati ad enti pubblici, a consulenti o ad altri soggetti per l’adempimento degli obblighi di legge e per le normali attività connesse all’attuazione del progetto RETIC e alle attività ad esso connesse.</w:t>
      </w: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I soggetti che possono venire a conoscenza dei dati personali dell'utente in qualità di responsabili o incaricati (in base all'Articolo 13 Comma 1 del GDPR) sono:</w:t>
      </w:r>
    </w:p>
    <w:p w:rsidR="00A354F3" w:rsidRPr="006B602F" w:rsidRDefault="00A354F3" w:rsidP="00A354F3">
      <w:pPr>
        <w:numPr>
          <w:ilvl w:val="0"/>
          <w:numId w:val="3"/>
        </w:numPr>
        <w:autoSpaceDE w:val="0"/>
        <w:autoSpaceDN w:val="0"/>
        <w:adjustRightInd w:val="0"/>
        <w:spacing w:after="0" w:line="240" w:lineRule="auto"/>
        <w:ind w:left="448" w:hanging="196"/>
        <w:contextualSpacing/>
        <w:rPr>
          <w:rFonts w:ascii="Arial" w:hAnsi="Arial" w:cs="Arial"/>
          <w:color w:val="002060"/>
          <w:sz w:val="16"/>
          <w:szCs w:val="16"/>
        </w:rPr>
      </w:pPr>
      <w:r w:rsidRPr="006B602F">
        <w:rPr>
          <w:rFonts w:ascii="Arial" w:hAnsi="Arial" w:cs="Arial"/>
          <w:color w:val="002060"/>
          <w:sz w:val="16"/>
          <w:szCs w:val="16"/>
        </w:rPr>
        <w:t>Il Titolare del trattamento</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Il personale del Titolare del trattamento, per l'espletamento delle richieste dell'utente (registrazione alle iniziative</w:t>
      </w:r>
      <w:r w:rsidR="00EE3925" w:rsidRPr="006B602F">
        <w:rPr>
          <w:rFonts w:ascii="Arial" w:hAnsi="Arial" w:cs="Arial"/>
          <w:color w:val="002060"/>
          <w:sz w:val="16"/>
          <w:szCs w:val="16"/>
        </w:rPr>
        <w:t xml:space="preserve"> e opportunità</w:t>
      </w:r>
      <w:r w:rsidRPr="006B602F">
        <w:rPr>
          <w:rFonts w:ascii="Arial" w:hAnsi="Arial" w:cs="Arial"/>
          <w:color w:val="002060"/>
          <w:sz w:val="16"/>
          <w:szCs w:val="16"/>
        </w:rPr>
        <w:t>, risposta ad una richiesta di informazioni, invio di comunicazioni per la gestione delle attività connesse al progetto RETIC).</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I partner di progetto o i soggetti che si occupano di attività legate alla logistica, organizzazione e segreteria nelle attività di progetto.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Periodo di Conservazione dei Dati</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raccolti per l’iscrizione ad attività di progetto, saranno inseriti nel database aziendale e conservati per il tempo della durata del progetto stesso, o fino alla conclusione delle attività ad esso correlate, al termine del quale saranno cancellati o resi anonimi entro i tempi stabiliti dalla norma di legge. I dati personali degli utenti che inviano una richiesta in relazione al progetto RETIC, saranno conservati per </w:t>
      </w:r>
      <w:r w:rsidRPr="006B602F">
        <w:rPr>
          <w:rFonts w:ascii="Arial" w:hAnsi="Arial" w:cs="Arial"/>
          <w:color w:val="002060"/>
          <w:sz w:val="16"/>
          <w:szCs w:val="16"/>
          <w:shd w:val="clear" w:color="auto" w:fill="FFFFFF"/>
          <w:lang w:eastAsia="zh-CN" w:bidi="hi-IN"/>
        </w:rPr>
        <w:t>il conseguimento delle finalità per le quali sono raccolti e trattati</w:t>
      </w:r>
      <w:r w:rsidRPr="006B602F">
        <w:rPr>
          <w:rFonts w:ascii="Arial" w:hAnsi="Arial" w:cs="Arial"/>
          <w:color w:val="002060"/>
          <w:sz w:val="16"/>
          <w:szCs w:val="16"/>
        </w:rPr>
        <w:t xml:space="preserve">. Qualora intervenga la revoca del consenso al trattamento specifico da parte dell'interessato, i dati verranno cancellati o resi anonimi entro 72 ore dalla ricezione della revoca. Ai sensi dell'Art. 13, comma 2, lettera (f) del Regolamento, si informa che tutti i dati raccolti non saranno comunque oggetto di alcun processo decisionale automatizzato, compresa la </w:t>
      </w:r>
      <w:proofErr w:type="spellStart"/>
      <w:r w:rsidRPr="006B602F">
        <w:rPr>
          <w:rFonts w:ascii="Arial" w:hAnsi="Arial" w:cs="Arial"/>
          <w:color w:val="002060"/>
          <w:sz w:val="16"/>
          <w:szCs w:val="16"/>
        </w:rPr>
        <w:t>profilazione</w:t>
      </w:r>
      <w:proofErr w:type="spellEnd"/>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Diritti dell’interessato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Gli utenti possono sempre esercitare i diritti esplicitati negli articoli 13 (Comma 2), 15, 17, 18, 19 e 21 del GDPR, qui riassunti nei seguenti punti:</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l'interessato ha il diritto di ottenere la conferma dell'esistenza di dati che lo riguardano, anche se non ancora comunicati, e di avere la loro comunicazione in forma intelligibile;</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l'interessato ha il diritto di chiedere al Titolare del trattamento l'accesso ai dati personali, l'integrazione, la rettifica, la cancellazione degli stessi o la limitazione dei trattamenti che lo riguardano o di opporsi al loro trattamento, oltre al diritto alla portabilità dei dati;</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ha il diritto di proporre un reclamo al Garante per la protezione dei dati personali, seguendo le procedure e le indicazioni pubblicate sul sito web ufficiale dell'Autorità su www.garanteprivacy.it.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L'esercizio dei diritti non è soggetto ad alcun vincolo di forma ed è gratuito.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b/>
          <w:color w:val="002060"/>
          <w:sz w:val="16"/>
          <w:szCs w:val="16"/>
        </w:rPr>
        <w:t>A partire dal ricevimento dell’iscrizione alle iniziative del progetto RETIC, tramite accettazione della presente comunicazione informativa, si intenderà rilasciato il consenso al trattamento dei dati personali di cui ai punti sopra</w:t>
      </w:r>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b/>
          <w:bCs/>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b/>
          <w:bCs/>
          <w:color w:val="002060"/>
          <w:sz w:val="16"/>
          <w:szCs w:val="16"/>
        </w:rPr>
      </w:pPr>
      <w:r w:rsidRPr="006B602F">
        <w:rPr>
          <w:rFonts w:ascii="Arial" w:hAnsi="Arial" w:cs="Arial"/>
          <w:b/>
          <w:bCs/>
          <w:color w:val="002060"/>
          <w:sz w:val="16"/>
          <w:szCs w:val="16"/>
        </w:rPr>
        <w:t>Modalità di esercizio dei diritti</w:t>
      </w:r>
    </w:p>
    <w:p w:rsidR="00A354F3" w:rsidRPr="006B602F" w:rsidRDefault="00A354F3" w:rsidP="00A354F3">
      <w:pPr>
        <w:autoSpaceDE w:val="0"/>
        <w:autoSpaceDN w:val="0"/>
        <w:adjustRightInd w:val="0"/>
        <w:spacing w:after="0" w:line="240" w:lineRule="auto"/>
        <w:jc w:val="both"/>
        <w:rPr>
          <w:rFonts w:ascii="Arial" w:eastAsia="ArialMT" w:hAnsi="Arial" w:cs="Arial"/>
          <w:color w:val="002060"/>
          <w:sz w:val="16"/>
          <w:szCs w:val="16"/>
        </w:rPr>
      </w:pPr>
      <w:r w:rsidRPr="006B602F">
        <w:rPr>
          <w:rFonts w:ascii="Arial" w:eastAsia="ArialMT" w:hAnsi="Arial" w:cs="Arial"/>
          <w:color w:val="002060"/>
          <w:sz w:val="16"/>
          <w:szCs w:val="16"/>
        </w:rPr>
        <w:t xml:space="preserve">Gli utenti possono esercitare i propri diritti in qualsiasi momento, inviando una mail all'indirizzo </w:t>
      </w:r>
      <w:hyperlink r:id="rId14" w:history="1">
        <w:r w:rsidR="00650E28" w:rsidRPr="00650E28">
          <w:rPr>
            <w:rFonts w:ascii="Arial" w:eastAsia="ArialMT" w:hAnsi="Arial" w:cs="Arial"/>
            <w:color w:val="002060"/>
            <w:sz w:val="16"/>
            <w:szCs w:val="16"/>
          </w:rPr>
          <w:t>info@fondazioneisi.org</w:t>
        </w:r>
      </w:hyperlink>
      <w:r w:rsidR="00650E28" w:rsidRPr="00650E28">
        <w:rPr>
          <w:rFonts w:ascii="Arial" w:eastAsia="ArialMT" w:hAnsi="Arial" w:cs="Arial"/>
          <w:color w:val="002060"/>
          <w:sz w:val="16"/>
          <w:szCs w:val="16"/>
        </w:rPr>
        <w:t xml:space="preserve"> – PEC </w:t>
      </w:r>
      <w:hyperlink r:id="rId15" w:history="1">
        <w:r w:rsidR="00650E28" w:rsidRPr="00650E28">
          <w:rPr>
            <w:rFonts w:ascii="Arial" w:eastAsia="ArialMT" w:hAnsi="Arial" w:cs="Arial"/>
            <w:color w:val="002060"/>
            <w:sz w:val="16"/>
            <w:szCs w:val="16"/>
          </w:rPr>
          <w:t>fondazione.innovazionesviluppo@legalmail.it</w:t>
        </w:r>
      </w:hyperlink>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Il sottoscritto presta il suo consenso al trattamento dei dati personali per i fini indicati nella suddetta informativa.</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EE3925" w:rsidRPr="006B602F" w:rsidRDefault="00A354F3">
      <w:pPr>
        <w:rPr>
          <w:color w:val="002060"/>
        </w:rPr>
      </w:pPr>
      <w:r w:rsidRPr="006B602F">
        <w:rPr>
          <w:color w:val="002060"/>
        </w:rPr>
        <w:t>Luogo………………………………….. Data …………………………………… Firma………………………………………………………………..</w:t>
      </w:r>
    </w:p>
    <w:sectPr w:rsidR="00EE3925" w:rsidRPr="006B602F">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0C" w:rsidRDefault="00DA0A0C" w:rsidP="00706B2C">
      <w:pPr>
        <w:spacing w:after="0" w:line="240" w:lineRule="auto"/>
      </w:pPr>
      <w:r>
        <w:separator/>
      </w:r>
    </w:p>
  </w:endnote>
  <w:endnote w:type="continuationSeparator" w:id="0">
    <w:p w:rsidR="00DA0A0C" w:rsidRDefault="00DA0A0C" w:rsidP="0070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5F" w:rsidRDefault="00AB0048" w:rsidP="0035605F">
    <w:pPr>
      <w:pStyle w:val="Pidipagina"/>
      <w:jc w:val="center"/>
    </w:pPr>
    <w:r>
      <w:rPr>
        <w:noProof/>
        <w:lang w:eastAsia="it-IT"/>
      </w:rPr>
      <w:drawing>
        <wp:anchor distT="0" distB="0" distL="114300" distR="114300" simplePos="0" relativeHeight="251662336" behindDoc="0" locked="0" layoutInCell="1" allowOverlap="1">
          <wp:simplePos x="0" y="0"/>
          <wp:positionH relativeFrom="column">
            <wp:posOffset>2472690</wp:posOffset>
          </wp:positionH>
          <wp:positionV relativeFrom="paragraph">
            <wp:posOffset>13970</wp:posOffset>
          </wp:positionV>
          <wp:extent cx="3718560" cy="609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on.jpg"/>
                  <pic:cNvPicPr/>
                </pic:nvPicPr>
                <pic:blipFill>
                  <a:blip r:embed="rId1">
                    <a:extLst>
                      <a:ext uri="{28A0092B-C50C-407E-A947-70E740481C1C}">
                        <a14:useLocalDpi xmlns:a14="http://schemas.microsoft.com/office/drawing/2010/main" val="0"/>
                      </a:ext>
                    </a:extLst>
                  </a:blip>
                  <a:stretch>
                    <a:fillRect/>
                  </a:stretch>
                </pic:blipFill>
                <pic:spPr>
                  <a:xfrm>
                    <a:off x="0" y="0"/>
                    <a:ext cx="3718560"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0C" w:rsidRDefault="00DA0A0C" w:rsidP="00706B2C">
      <w:pPr>
        <w:spacing w:after="0" w:line="240" w:lineRule="auto"/>
      </w:pPr>
      <w:r>
        <w:separator/>
      </w:r>
    </w:p>
  </w:footnote>
  <w:footnote w:type="continuationSeparator" w:id="0">
    <w:p w:rsidR="00DA0A0C" w:rsidRDefault="00DA0A0C" w:rsidP="00706B2C">
      <w:pPr>
        <w:spacing w:after="0" w:line="240" w:lineRule="auto"/>
      </w:pPr>
      <w:r>
        <w:continuationSeparator/>
      </w:r>
    </w:p>
  </w:footnote>
  <w:footnote w:id="1">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footnoteRef/>
      </w:r>
      <w:r w:rsidRPr="00C057AC">
        <w:rPr>
          <w:bCs/>
          <w:color w:val="323E4F" w:themeColor="text2" w:themeShade="BF"/>
          <w:sz w:val="16"/>
          <w:szCs w:val="16"/>
        </w:rPr>
        <w:t xml:space="preserve"> Art. 2, par. 2 Regolamento n. 1407/2013: Ai fini del presente regolamento, s'intende per «impresa unica» l’insieme delle imprese fra le quali esiste almeno una delle relazioni seguenti:</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a) un’impresa detiene la maggioranza dei diritti di voto degli azionisti o soci di un’altra impresa; b) un’impresa ha il diritto di nominare o revocare la maggioranza dei membri del consiglio di amministrazione, direzione o sorveglianza di un’altra impresa;</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c) un’impresa ha il diritto di esercitare un’influenza dominante su un’altra impresa in virtù di un contratto concluso con quest’ultima oppure in virtù di una clausola dello statuto di quest’ultima;</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d) un’impresa azionista o socia di un’altra impresa controlla da sola, in virtù di un accordo stipulato con altri azionisti o soci dell’altra impresa, la maggioranza dei diritti di voto degli azionisti o soci di quest’ultima.</w:t>
      </w:r>
    </w:p>
    <w:p w:rsidR="00E879CD" w:rsidRDefault="00C057AC" w:rsidP="00C057AC">
      <w:pPr>
        <w:pStyle w:val="Testonotaapidipagina"/>
        <w:jc w:val="both"/>
      </w:pPr>
      <w:r w:rsidRPr="00C057AC">
        <w:rPr>
          <w:bCs/>
          <w:color w:val="323E4F" w:themeColor="text2" w:themeShade="BF"/>
          <w:sz w:val="16"/>
          <w:szCs w:val="16"/>
        </w:rPr>
        <w:t>Le imprese fra le quali intercorre una delle relazioni di cui al primo comma, lettere da a) a d), per il tramite di una o più altre imprese sono anch’esse considerate un’impresa unica.</w:t>
      </w:r>
    </w:p>
  </w:footnote>
  <w:footnote w:id="2">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Si tratterà di un’impresa diversa da quella rappresentata nel caso gli aiuti si riferiscano ad imprese interessate, con l’impresa rappresentata, da operazioni di fusione o acquisizione.</w:t>
      </w:r>
    </w:p>
  </w:footnote>
  <w:footnote w:id="3">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Si intende l’Ente che ha effettuato la concessione o di riferimento (Stato, Regione, Provincia, Comune, C.C.I.A.A., Inps. </w:t>
      </w:r>
      <w:proofErr w:type="spellStart"/>
      <w:r w:rsidRPr="00B4368F">
        <w:rPr>
          <w:bCs/>
          <w:color w:val="323E4F" w:themeColor="text2" w:themeShade="BF"/>
          <w:sz w:val="16"/>
          <w:szCs w:val="16"/>
        </w:rPr>
        <w:t>Inail</w:t>
      </w:r>
      <w:proofErr w:type="spellEnd"/>
      <w:r w:rsidRPr="00B4368F">
        <w:rPr>
          <w:bCs/>
          <w:color w:val="323E4F" w:themeColor="text2" w:themeShade="BF"/>
          <w:sz w:val="16"/>
          <w:szCs w:val="16"/>
        </w:rPr>
        <w:t>, Agenzia delle Entrate, ecc.)</w:t>
      </w:r>
    </w:p>
  </w:footnote>
  <w:footnote w:id="4">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 w:id="5">
    <w:p w:rsidR="00E879CD" w:rsidRDefault="00C057AC" w:rsidP="00C057AC">
      <w:pPr>
        <w:pStyle w:val="Testonotaapidipagina"/>
        <w:jc w:val="both"/>
      </w:pPr>
      <w:r w:rsidRPr="00C057AC">
        <w:rPr>
          <w:bCs/>
          <w:color w:val="323E4F" w:themeColor="text2" w:themeShade="BF"/>
          <w:sz w:val="16"/>
          <w:szCs w:val="16"/>
        </w:rPr>
        <w:footnoteRef/>
      </w:r>
      <w:r w:rsidRPr="00C057AC">
        <w:rPr>
          <w:bCs/>
          <w:color w:val="323E4F" w:themeColor="text2" w:themeShade="BF"/>
          <w:sz w:val="16"/>
          <w:szCs w:val="16"/>
        </w:rPr>
        <w:t xml:space="preserve"> Da compilare solo nel caso gli aiuti richiesti siano imputabili ad attività di trasporto merci su strada per conto di terzi.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2C" w:rsidRDefault="003936FD" w:rsidP="00B401ED">
    <w:pPr>
      <w:pStyle w:val="Intestazione"/>
      <w:jc w:val="center"/>
    </w:pPr>
    <w:r>
      <w:rPr>
        <w:noProof/>
        <w:lang w:eastAsia="it-IT"/>
      </w:rPr>
      <w:drawing>
        <wp:anchor distT="0" distB="0" distL="114300" distR="114300" simplePos="0" relativeHeight="251658240" behindDoc="0" locked="0" layoutInCell="1" allowOverlap="1" wp14:anchorId="151268CB" wp14:editId="7E4B02DE">
          <wp:simplePos x="0" y="0"/>
          <wp:positionH relativeFrom="column">
            <wp:posOffset>5097145</wp:posOffset>
          </wp:positionH>
          <wp:positionV relativeFrom="paragraph">
            <wp:posOffset>-305435</wp:posOffset>
          </wp:positionV>
          <wp:extent cx="1024890" cy="553720"/>
          <wp:effectExtent l="0" t="0" r="381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1282379E" wp14:editId="289C73C7">
          <wp:simplePos x="0" y="0"/>
          <wp:positionH relativeFrom="column">
            <wp:posOffset>-635</wp:posOffset>
          </wp:positionH>
          <wp:positionV relativeFrom="paragraph">
            <wp:posOffset>-304165</wp:posOffset>
          </wp:positionV>
          <wp:extent cx="4017010" cy="518160"/>
          <wp:effectExtent l="0" t="0" r="254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ReTIC.jpg"/>
                  <pic:cNvPicPr/>
                </pic:nvPicPr>
                <pic:blipFill>
                  <a:blip r:embed="rId2">
                    <a:extLst>
                      <a:ext uri="{28A0092B-C50C-407E-A947-70E740481C1C}">
                        <a14:useLocalDpi xmlns:a14="http://schemas.microsoft.com/office/drawing/2010/main" val="0"/>
                      </a:ext>
                    </a:extLst>
                  </a:blip>
                  <a:stretch>
                    <a:fillRect/>
                  </a:stretch>
                </pic:blipFill>
                <pic:spPr>
                  <a:xfrm>
                    <a:off x="0" y="0"/>
                    <a:ext cx="4017010" cy="518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F1D"/>
    <w:multiLevelType w:val="hybridMultilevel"/>
    <w:tmpl w:val="92A2F7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081A50"/>
    <w:multiLevelType w:val="hybridMultilevel"/>
    <w:tmpl w:val="D86654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CE52F4F"/>
    <w:multiLevelType w:val="hybridMultilevel"/>
    <w:tmpl w:val="40E2B34C"/>
    <w:lvl w:ilvl="0" w:tplc="97DC7B64">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913AA6"/>
    <w:multiLevelType w:val="hybridMultilevel"/>
    <w:tmpl w:val="5CA0C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7C7DD7"/>
    <w:multiLevelType w:val="hybridMultilevel"/>
    <w:tmpl w:val="D40EC7B4"/>
    <w:lvl w:ilvl="0" w:tplc="8D848B98">
      <w:start w:val="1"/>
      <w:numFmt w:val="upp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548667A8"/>
    <w:multiLevelType w:val="hybridMultilevel"/>
    <w:tmpl w:val="F5985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00942"/>
    <w:multiLevelType w:val="hybridMultilevel"/>
    <w:tmpl w:val="975A0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786425"/>
    <w:multiLevelType w:val="hybridMultilevel"/>
    <w:tmpl w:val="46381E20"/>
    <w:lvl w:ilvl="0" w:tplc="2AFA463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497497"/>
    <w:multiLevelType w:val="hybridMultilevel"/>
    <w:tmpl w:val="7B0A89B4"/>
    <w:lvl w:ilvl="0" w:tplc="37A086BA">
      <w:start w:val="1"/>
      <w:numFmt w:val="lowerLetter"/>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86F7D1D"/>
    <w:multiLevelType w:val="hybridMultilevel"/>
    <w:tmpl w:val="A824E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7"/>
  </w:num>
  <w:num w:numId="6">
    <w:abstractNumId w:val="10"/>
  </w:num>
  <w:num w:numId="7">
    <w:abstractNumId w:val="0"/>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F4"/>
    <w:rsid w:val="000A6B97"/>
    <w:rsid w:val="000C0D88"/>
    <w:rsid w:val="0010451A"/>
    <w:rsid w:val="001634C7"/>
    <w:rsid w:val="00167174"/>
    <w:rsid w:val="001D403B"/>
    <w:rsid w:val="002263C0"/>
    <w:rsid w:val="00240583"/>
    <w:rsid w:val="00295171"/>
    <w:rsid w:val="002965DB"/>
    <w:rsid w:val="002977A7"/>
    <w:rsid w:val="002A6464"/>
    <w:rsid w:val="002C736B"/>
    <w:rsid w:val="0030522C"/>
    <w:rsid w:val="0035605F"/>
    <w:rsid w:val="003907CE"/>
    <w:rsid w:val="003936FD"/>
    <w:rsid w:val="003B2ABD"/>
    <w:rsid w:val="00437B5E"/>
    <w:rsid w:val="00474B88"/>
    <w:rsid w:val="005203F4"/>
    <w:rsid w:val="00546BE5"/>
    <w:rsid w:val="005840AA"/>
    <w:rsid w:val="005A1104"/>
    <w:rsid w:val="005C7A64"/>
    <w:rsid w:val="005E04B9"/>
    <w:rsid w:val="00610870"/>
    <w:rsid w:val="006441BA"/>
    <w:rsid w:val="00650E28"/>
    <w:rsid w:val="006A1130"/>
    <w:rsid w:val="006B602F"/>
    <w:rsid w:val="006C3F76"/>
    <w:rsid w:val="00706B2C"/>
    <w:rsid w:val="00711C4A"/>
    <w:rsid w:val="00722642"/>
    <w:rsid w:val="0077537E"/>
    <w:rsid w:val="008606CF"/>
    <w:rsid w:val="008701EC"/>
    <w:rsid w:val="0091397A"/>
    <w:rsid w:val="009948ED"/>
    <w:rsid w:val="009F1F2D"/>
    <w:rsid w:val="00A354F3"/>
    <w:rsid w:val="00A366F2"/>
    <w:rsid w:val="00A85C9D"/>
    <w:rsid w:val="00AB0048"/>
    <w:rsid w:val="00AE5E05"/>
    <w:rsid w:val="00AF6B39"/>
    <w:rsid w:val="00B35675"/>
    <w:rsid w:val="00B401ED"/>
    <w:rsid w:val="00B4368F"/>
    <w:rsid w:val="00B8183D"/>
    <w:rsid w:val="00B97284"/>
    <w:rsid w:val="00BA20E0"/>
    <w:rsid w:val="00BA3663"/>
    <w:rsid w:val="00BA3A0D"/>
    <w:rsid w:val="00BA6FF6"/>
    <w:rsid w:val="00BD3BE4"/>
    <w:rsid w:val="00C05164"/>
    <w:rsid w:val="00C057AC"/>
    <w:rsid w:val="00C240FF"/>
    <w:rsid w:val="00C321B8"/>
    <w:rsid w:val="00C35107"/>
    <w:rsid w:val="00C53187"/>
    <w:rsid w:val="00C53C1E"/>
    <w:rsid w:val="00CA13C2"/>
    <w:rsid w:val="00CC51A0"/>
    <w:rsid w:val="00CC728C"/>
    <w:rsid w:val="00D17102"/>
    <w:rsid w:val="00D64815"/>
    <w:rsid w:val="00DA0A0C"/>
    <w:rsid w:val="00DB6B74"/>
    <w:rsid w:val="00DB70AF"/>
    <w:rsid w:val="00E3101B"/>
    <w:rsid w:val="00E879CD"/>
    <w:rsid w:val="00E9180A"/>
    <w:rsid w:val="00E97652"/>
    <w:rsid w:val="00EC2DBA"/>
    <w:rsid w:val="00EE3925"/>
    <w:rsid w:val="00F02D16"/>
    <w:rsid w:val="00F26A51"/>
    <w:rsid w:val="00F3101D"/>
    <w:rsid w:val="00FC5040"/>
    <w:rsid w:val="00FC6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6B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06B2C"/>
    <w:rPr>
      <w:rFonts w:cs="Times New Roman"/>
    </w:rPr>
  </w:style>
  <w:style w:type="paragraph" w:styleId="Pidipagina">
    <w:name w:val="footer"/>
    <w:basedOn w:val="Normale"/>
    <w:link w:val="PidipaginaCarattere"/>
    <w:uiPriority w:val="99"/>
    <w:unhideWhenUsed/>
    <w:rsid w:val="00706B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6B2C"/>
    <w:rPr>
      <w:rFonts w:cs="Times New Roman"/>
    </w:rPr>
  </w:style>
  <w:style w:type="paragraph" w:styleId="Paragrafoelenco">
    <w:name w:val="List Paragraph"/>
    <w:basedOn w:val="Normale"/>
    <w:uiPriority w:val="34"/>
    <w:qFormat/>
    <w:rsid w:val="00706B2C"/>
    <w:pPr>
      <w:ind w:left="720"/>
      <w:contextualSpacing/>
    </w:pPr>
  </w:style>
  <w:style w:type="table" w:styleId="Grigliatabella">
    <w:name w:val="Table Grid"/>
    <w:basedOn w:val="Tabellanormale"/>
    <w:uiPriority w:val="39"/>
    <w:rsid w:val="00FC50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5C7A64"/>
    <w:pPr>
      <w:spacing w:after="0" w:line="240" w:lineRule="auto"/>
      <w:contextualSpacing/>
    </w:pPr>
    <w:rPr>
      <w:rFonts w:asciiTheme="majorHAnsi" w:eastAsiaTheme="majorEastAsia" w:hAnsiTheme="majorHAnsi"/>
      <w:spacing w:val="-10"/>
      <w:kern w:val="28"/>
      <w:sz w:val="56"/>
      <w:szCs w:val="56"/>
    </w:rPr>
  </w:style>
  <w:style w:type="character" w:customStyle="1" w:styleId="TitoloCarattere">
    <w:name w:val="Titolo Carattere"/>
    <w:basedOn w:val="Carpredefinitoparagrafo"/>
    <w:link w:val="Titolo"/>
    <w:uiPriority w:val="10"/>
    <w:locked/>
    <w:rsid w:val="005C7A64"/>
    <w:rPr>
      <w:rFonts w:asciiTheme="majorHAnsi" w:eastAsiaTheme="majorEastAsia" w:hAnsiTheme="majorHAnsi" w:cs="Times New Roman"/>
      <w:spacing w:val="-10"/>
      <w:kern w:val="28"/>
      <w:sz w:val="56"/>
      <w:szCs w:val="56"/>
    </w:rPr>
  </w:style>
  <w:style w:type="paragraph" w:styleId="Testofumetto">
    <w:name w:val="Balloon Text"/>
    <w:basedOn w:val="Normale"/>
    <w:link w:val="TestofumettoCarattere"/>
    <w:uiPriority w:val="99"/>
    <w:semiHidden/>
    <w:unhideWhenUsed/>
    <w:rsid w:val="00B401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401ED"/>
    <w:rPr>
      <w:rFonts w:ascii="Tahoma" w:hAnsi="Tahoma" w:cs="Tahoma"/>
      <w:sz w:val="16"/>
      <w:szCs w:val="16"/>
    </w:rPr>
  </w:style>
  <w:style w:type="character" w:styleId="Collegamentoipertestuale">
    <w:name w:val="Hyperlink"/>
    <w:basedOn w:val="Carpredefinitoparagrafo"/>
    <w:uiPriority w:val="99"/>
    <w:unhideWhenUsed/>
    <w:rsid w:val="00B401ED"/>
    <w:rPr>
      <w:rFonts w:cs="Times New Roman"/>
      <w:color w:val="0563C1" w:themeColor="hyperlink"/>
      <w:u w:val="single"/>
    </w:rPr>
  </w:style>
  <w:style w:type="paragraph" w:styleId="Rientrocorpodeltesto2">
    <w:name w:val="Body Text Indent 2"/>
    <w:basedOn w:val="Normale"/>
    <w:link w:val="Rientrocorpodeltesto2Carattere"/>
    <w:uiPriority w:val="99"/>
    <w:rsid w:val="00B4368F"/>
    <w:pPr>
      <w:spacing w:after="0" w:line="240" w:lineRule="auto"/>
      <w:ind w:left="1440"/>
      <w:jc w:val="both"/>
    </w:pPr>
    <w:rPr>
      <w:rFonts w:ascii="Garamond" w:hAnsi="Garamond"/>
      <w:sz w:val="24"/>
      <w:szCs w:val="24"/>
    </w:rPr>
  </w:style>
  <w:style w:type="character" w:customStyle="1" w:styleId="Rientrocorpodeltesto2Carattere">
    <w:name w:val="Rientro corpo del testo 2 Carattere"/>
    <w:basedOn w:val="Carpredefinitoparagrafo"/>
    <w:link w:val="Rientrocorpodeltesto2"/>
    <w:uiPriority w:val="99"/>
    <w:locked/>
    <w:rsid w:val="00B4368F"/>
    <w:rPr>
      <w:rFonts w:ascii="Garamond" w:hAnsi="Garamond" w:cs="Times New Roman"/>
      <w:sz w:val="24"/>
      <w:szCs w:val="24"/>
      <w:lang w:val="x-none" w:eastAsia="x-none"/>
    </w:rPr>
  </w:style>
  <w:style w:type="paragraph" w:styleId="Testonotaapidipagina">
    <w:name w:val="footnote text"/>
    <w:basedOn w:val="Normale"/>
    <w:link w:val="TestonotaapidipaginaCarattere"/>
    <w:uiPriority w:val="99"/>
    <w:rsid w:val="00B4368F"/>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locked/>
    <w:rsid w:val="00B4368F"/>
    <w:rPr>
      <w:rFonts w:ascii="Times New Roman" w:hAnsi="Times New Roman" w:cs="Times New Roman"/>
      <w:sz w:val="20"/>
      <w:szCs w:val="20"/>
      <w:lang w:val="x-none" w:eastAsia="x-none"/>
    </w:rPr>
  </w:style>
  <w:style w:type="character" w:styleId="Rimandonotaapidipagina">
    <w:name w:val="footnote reference"/>
    <w:basedOn w:val="Carpredefinitoparagrafo"/>
    <w:uiPriority w:val="99"/>
    <w:rsid w:val="00B4368F"/>
    <w:rPr>
      <w:rFonts w:cs="Times New Roman"/>
      <w:vertAlign w:val="superscript"/>
    </w:rPr>
  </w:style>
  <w:style w:type="paragraph" w:customStyle="1" w:styleId="Stile">
    <w:name w:val="Stile"/>
    <w:basedOn w:val="Normale"/>
    <w:next w:val="Corpotesto"/>
    <w:link w:val="CorpodeltestoCarattere"/>
    <w:uiPriority w:val="99"/>
    <w:unhideWhenUsed/>
    <w:rsid w:val="00B4368F"/>
    <w:pPr>
      <w:spacing w:after="120" w:line="276" w:lineRule="auto"/>
    </w:pPr>
    <w:rPr>
      <w:rFonts w:ascii="Calibri" w:hAnsi="Calibri"/>
    </w:rPr>
  </w:style>
  <w:style w:type="character" w:customStyle="1" w:styleId="CorpodeltestoCarattere">
    <w:name w:val="Corpo del testo Carattere"/>
    <w:link w:val="Stile"/>
    <w:uiPriority w:val="99"/>
    <w:locked/>
    <w:rsid w:val="00B4368F"/>
    <w:rPr>
      <w:sz w:val="22"/>
      <w:lang w:val="x-none" w:eastAsia="en-US"/>
    </w:rPr>
  </w:style>
  <w:style w:type="paragraph" w:styleId="Rientrocorpodeltesto">
    <w:name w:val="Body Text Indent"/>
    <w:basedOn w:val="Normale"/>
    <w:link w:val="RientrocorpodeltestoCarattere"/>
    <w:uiPriority w:val="99"/>
    <w:semiHidden/>
    <w:unhideWhenUsed/>
    <w:rsid w:val="00B4368F"/>
    <w:pPr>
      <w:spacing w:after="120" w:line="276" w:lineRule="auto"/>
      <w:ind w:left="283"/>
    </w:pPr>
    <w:rPr>
      <w:rFonts w:ascii="Calibri" w:hAnsi="Calibri"/>
    </w:rPr>
  </w:style>
  <w:style w:type="character" w:customStyle="1" w:styleId="RientrocorpodeltestoCarattere">
    <w:name w:val="Rientro corpo del testo Carattere"/>
    <w:basedOn w:val="Carpredefinitoparagrafo"/>
    <w:link w:val="Rientrocorpodeltesto"/>
    <w:uiPriority w:val="99"/>
    <w:semiHidden/>
    <w:locked/>
    <w:rsid w:val="00B4368F"/>
    <w:rPr>
      <w:rFonts w:ascii="Calibri" w:hAnsi="Calibri" w:cs="Times New Roman"/>
      <w:lang w:val="x-none" w:eastAsia="x-none"/>
    </w:rPr>
  </w:style>
  <w:style w:type="paragraph" w:styleId="Corpotesto">
    <w:name w:val="Body Text"/>
    <w:basedOn w:val="Normale"/>
    <w:link w:val="CorpotestoCarattere"/>
    <w:uiPriority w:val="99"/>
    <w:semiHidden/>
    <w:unhideWhenUsed/>
    <w:rsid w:val="00B4368F"/>
    <w:pPr>
      <w:spacing w:after="120"/>
    </w:pPr>
  </w:style>
  <w:style w:type="character" w:customStyle="1" w:styleId="CorpotestoCarattere">
    <w:name w:val="Corpo testo Carattere"/>
    <w:basedOn w:val="Carpredefinitoparagrafo"/>
    <w:link w:val="Corpotesto"/>
    <w:uiPriority w:val="99"/>
    <w:semiHidden/>
    <w:locked/>
    <w:rsid w:val="00B4368F"/>
    <w:rPr>
      <w:rFonts w:cs="Times New Roman"/>
    </w:rPr>
  </w:style>
  <w:style w:type="table" w:customStyle="1" w:styleId="Grigliatabella1">
    <w:name w:val="Griglia tabella1"/>
    <w:basedOn w:val="Tabellanormale"/>
    <w:next w:val="Grigliatabella"/>
    <w:uiPriority w:val="39"/>
    <w:rsid w:val="00C057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6B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06B2C"/>
    <w:rPr>
      <w:rFonts w:cs="Times New Roman"/>
    </w:rPr>
  </w:style>
  <w:style w:type="paragraph" w:styleId="Pidipagina">
    <w:name w:val="footer"/>
    <w:basedOn w:val="Normale"/>
    <w:link w:val="PidipaginaCarattere"/>
    <w:uiPriority w:val="99"/>
    <w:unhideWhenUsed/>
    <w:rsid w:val="00706B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6B2C"/>
    <w:rPr>
      <w:rFonts w:cs="Times New Roman"/>
    </w:rPr>
  </w:style>
  <w:style w:type="paragraph" w:styleId="Paragrafoelenco">
    <w:name w:val="List Paragraph"/>
    <w:basedOn w:val="Normale"/>
    <w:uiPriority w:val="34"/>
    <w:qFormat/>
    <w:rsid w:val="00706B2C"/>
    <w:pPr>
      <w:ind w:left="720"/>
      <w:contextualSpacing/>
    </w:pPr>
  </w:style>
  <w:style w:type="table" w:styleId="Grigliatabella">
    <w:name w:val="Table Grid"/>
    <w:basedOn w:val="Tabellanormale"/>
    <w:uiPriority w:val="39"/>
    <w:rsid w:val="00FC50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5C7A64"/>
    <w:pPr>
      <w:spacing w:after="0" w:line="240" w:lineRule="auto"/>
      <w:contextualSpacing/>
    </w:pPr>
    <w:rPr>
      <w:rFonts w:asciiTheme="majorHAnsi" w:eastAsiaTheme="majorEastAsia" w:hAnsiTheme="majorHAnsi"/>
      <w:spacing w:val="-10"/>
      <w:kern w:val="28"/>
      <w:sz w:val="56"/>
      <w:szCs w:val="56"/>
    </w:rPr>
  </w:style>
  <w:style w:type="character" w:customStyle="1" w:styleId="TitoloCarattere">
    <w:name w:val="Titolo Carattere"/>
    <w:basedOn w:val="Carpredefinitoparagrafo"/>
    <w:link w:val="Titolo"/>
    <w:uiPriority w:val="10"/>
    <w:locked/>
    <w:rsid w:val="005C7A64"/>
    <w:rPr>
      <w:rFonts w:asciiTheme="majorHAnsi" w:eastAsiaTheme="majorEastAsia" w:hAnsiTheme="majorHAnsi" w:cs="Times New Roman"/>
      <w:spacing w:val="-10"/>
      <w:kern w:val="28"/>
      <w:sz w:val="56"/>
      <w:szCs w:val="56"/>
    </w:rPr>
  </w:style>
  <w:style w:type="paragraph" w:styleId="Testofumetto">
    <w:name w:val="Balloon Text"/>
    <w:basedOn w:val="Normale"/>
    <w:link w:val="TestofumettoCarattere"/>
    <w:uiPriority w:val="99"/>
    <w:semiHidden/>
    <w:unhideWhenUsed/>
    <w:rsid w:val="00B401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401ED"/>
    <w:rPr>
      <w:rFonts w:ascii="Tahoma" w:hAnsi="Tahoma" w:cs="Tahoma"/>
      <w:sz w:val="16"/>
      <w:szCs w:val="16"/>
    </w:rPr>
  </w:style>
  <w:style w:type="character" w:styleId="Collegamentoipertestuale">
    <w:name w:val="Hyperlink"/>
    <w:basedOn w:val="Carpredefinitoparagrafo"/>
    <w:uiPriority w:val="99"/>
    <w:unhideWhenUsed/>
    <w:rsid w:val="00B401ED"/>
    <w:rPr>
      <w:rFonts w:cs="Times New Roman"/>
      <w:color w:val="0563C1" w:themeColor="hyperlink"/>
      <w:u w:val="single"/>
    </w:rPr>
  </w:style>
  <w:style w:type="paragraph" w:styleId="Rientrocorpodeltesto2">
    <w:name w:val="Body Text Indent 2"/>
    <w:basedOn w:val="Normale"/>
    <w:link w:val="Rientrocorpodeltesto2Carattere"/>
    <w:uiPriority w:val="99"/>
    <w:rsid w:val="00B4368F"/>
    <w:pPr>
      <w:spacing w:after="0" w:line="240" w:lineRule="auto"/>
      <w:ind w:left="1440"/>
      <w:jc w:val="both"/>
    </w:pPr>
    <w:rPr>
      <w:rFonts w:ascii="Garamond" w:hAnsi="Garamond"/>
      <w:sz w:val="24"/>
      <w:szCs w:val="24"/>
    </w:rPr>
  </w:style>
  <w:style w:type="character" w:customStyle="1" w:styleId="Rientrocorpodeltesto2Carattere">
    <w:name w:val="Rientro corpo del testo 2 Carattere"/>
    <w:basedOn w:val="Carpredefinitoparagrafo"/>
    <w:link w:val="Rientrocorpodeltesto2"/>
    <w:uiPriority w:val="99"/>
    <w:locked/>
    <w:rsid w:val="00B4368F"/>
    <w:rPr>
      <w:rFonts w:ascii="Garamond" w:hAnsi="Garamond" w:cs="Times New Roman"/>
      <w:sz w:val="24"/>
      <w:szCs w:val="24"/>
      <w:lang w:val="x-none" w:eastAsia="x-none"/>
    </w:rPr>
  </w:style>
  <w:style w:type="paragraph" w:styleId="Testonotaapidipagina">
    <w:name w:val="footnote text"/>
    <w:basedOn w:val="Normale"/>
    <w:link w:val="TestonotaapidipaginaCarattere"/>
    <w:uiPriority w:val="99"/>
    <w:rsid w:val="00B4368F"/>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locked/>
    <w:rsid w:val="00B4368F"/>
    <w:rPr>
      <w:rFonts w:ascii="Times New Roman" w:hAnsi="Times New Roman" w:cs="Times New Roman"/>
      <w:sz w:val="20"/>
      <w:szCs w:val="20"/>
      <w:lang w:val="x-none" w:eastAsia="x-none"/>
    </w:rPr>
  </w:style>
  <w:style w:type="character" w:styleId="Rimandonotaapidipagina">
    <w:name w:val="footnote reference"/>
    <w:basedOn w:val="Carpredefinitoparagrafo"/>
    <w:uiPriority w:val="99"/>
    <w:rsid w:val="00B4368F"/>
    <w:rPr>
      <w:rFonts w:cs="Times New Roman"/>
      <w:vertAlign w:val="superscript"/>
    </w:rPr>
  </w:style>
  <w:style w:type="paragraph" w:customStyle="1" w:styleId="Stile">
    <w:name w:val="Stile"/>
    <w:basedOn w:val="Normale"/>
    <w:next w:val="Corpotesto"/>
    <w:link w:val="CorpodeltestoCarattere"/>
    <w:uiPriority w:val="99"/>
    <w:unhideWhenUsed/>
    <w:rsid w:val="00B4368F"/>
    <w:pPr>
      <w:spacing w:after="120" w:line="276" w:lineRule="auto"/>
    </w:pPr>
    <w:rPr>
      <w:rFonts w:ascii="Calibri" w:hAnsi="Calibri"/>
    </w:rPr>
  </w:style>
  <w:style w:type="character" w:customStyle="1" w:styleId="CorpodeltestoCarattere">
    <w:name w:val="Corpo del testo Carattere"/>
    <w:link w:val="Stile"/>
    <w:uiPriority w:val="99"/>
    <w:locked/>
    <w:rsid w:val="00B4368F"/>
    <w:rPr>
      <w:sz w:val="22"/>
      <w:lang w:val="x-none" w:eastAsia="en-US"/>
    </w:rPr>
  </w:style>
  <w:style w:type="paragraph" w:styleId="Rientrocorpodeltesto">
    <w:name w:val="Body Text Indent"/>
    <w:basedOn w:val="Normale"/>
    <w:link w:val="RientrocorpodeltestoCarattere"/>
    <w:uiPriority w:val="99"/>
    <w:semiHidden/>
    <w:unhideWhenUsed/>
    <w:rsid w:val="00B4368F"/>
    <w:pPr>
      <w:spacing w:after="120" w:line="276" w:lineRule="auto"/>
      <w:ind w:left="283"/>
    </w:pPr>
    <w:rPr>
      <w:rFonts w:ascii="Calibri" w:hAnsi="Calibri"/>
    </w:rPr>
  </w:style>
  <w:style w:type="character" w:customStyle="1" w:styleId="RientrocorpodeltestoCarattere">
    <w:name w:val="Rientro corpo del testo Carattere"/>
    <w:basedOn w:val="Carpredefinitoparagrafo"/>
    <w:link w:val="Rientrocorpodeltesto"/>
    <w:uiPriority w:val="99"/>
    <w:semiHidden/>
    <w:locked/>
    <w:rsid w:val="00B4368F"/>
    <w:rPr>
      <w:rFonts w:ascii="Calibri" w:hAnsi="Calibri" w:cs="Times New Roman"/>
      <w:lang w:val="x-none" w:eastAsia="x-none"/>
    </w:rPr>
  </w:style>
  <w:style w:type="paragraph" w:styleId="Corpotesto">
    <w:name w:val="Body Text"/>
    <w:basedOn w:val="Normale"/>
    <w:link w:val="CorpotestoCarattere"/>
    <w:uiPriority w:val="99"/>
    <w:semiHidden/>
    <w:unhideWhenUsed/>
    <w:rsid w:val="00B4368F"/>
    <w:pPr>
      <w:spacing w:after="120"/>
    </w:pPr>
  </w:style>
  <w:style w:type="character" w:customStyle="1" w:styleId="CorpotestoCarattere">
    <w:name w:val="Corpo testo Carattere"/>
    <w:basedOn w:val="Carpredefinitoparagrafo"/>
    <w:link w:val="Corpotesto"/>
    <w:uiPriority w:val="99"/>
    <w:semiHidden/>
    <w:locked/>
    <w:rsid w:val="00B4368F"/>
    <w:rPr>
      <w:rFonts w:cs="Times New Roman"/>
    </w:rPr>
  </w:style>
  <w:style w:type="table" w:customStyle="1" w:styleId="Grigliatabella1">
    <w:name w:val="Griglia tabella1"/>
    <w:basedOn w:val="Tabellanormale"/>
    <w:next w:val="Grigliatabella"/>
    <w:uiPriority w:val="39"/>
    <w:rsid w:val="00C057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49914">
      <w:marLeft w:val="0"/>
      <w:marRight w:val="0"/>
      <w:marTop w:val="0"/>
      <w:marBottom w:val="0"/>
      <w:divBdr>
        <w:top w:val="none" w:sz="0" w:space="0" w:color="auto"/>
        <w:left w:val="none" w:sz="0" w:space="0" w:color="auto"/>
        <w:bottom w:val="none" w:sz="0" w:space="0" w:color="auto"/>
        <w:right w:val="none" w:sz="0" w:space="0" w:color="auto"/>
      </w:divBdr>
      <w:divsChild>
        <w:div w:id="677849995">
          <w:marLeft w:val="0"/>
          <w:marRight w:val="0"/>
          <w:marTop w:val="0"/>
          <w:marBottom w:val="0"/>
          <w:divBdr>
            <w:top w:val="none" w:sz="0" w:space="0" w:color="auto"/>
            <w:left w:val="none" w:sz="0" w:space="0" w:color="auto"/>
            <w:bottom w:val="none" w:sz="0" w:space="0" w:color="auto"/>
            <w:right w:val="none" w:sz="0" w:space="0" w:color="auto"/>
          </w:divBdr>
        </w:div>
        <w:div w:id="677850030">
          <w:marLeft w:val="0"/>
          <w:marRight w:val="0"/>
          <w:marTop w:val="0"/>
          <w:marBottom w:val="0"/>
          <w:divBdr>
            <w:top w:val="none" w:sz="0" w:space="0" w:color="auto"/>
            <w:left w:val="none" w:sz="0" w:space="0" w:color="auto"/>
            <w:bottom w:val="none" w:sz="0" w:space="0" w:color="auto"/>
            <w:right w:val="none" w:sz="0" w:space="0" w:color="auto"/>
          </w:divBdr>
        </w:div>
        <w:div w:id="677850054">
          <w:marLeft w:val="0"/>
          <w:marRight w:val="0"/>
          <w:marTop w:val="0"/>
          <w:marBottom w:val="0"/>
          <w:divBdr>
            <w:top w:val="none" w:sz="0" w:space="0" w:color="auto"/>
            <w:left w:val="none" w:sz="0" w:space="0" w:color="auto"/>
            <w:bottom w:val="none" w:sz="0" w:space="0" w:color="auto"/>
            <w:right w:val="none" w:sz="0" w:space="0" w:color="auto"/>
          </w:divBdr>
        </w:div>
      </w:divsChild>
    </w:div>
    <w:div w:id="677849938">
      <w:marLeft w:val="0"/>
      <w:marRight w:val="0"/>
      <w:marTop w:val="0"/>
      <w:marBottom w:val="0"/>
      <w:divBdr>
        <w:top w:val="none" w:sz="0" w:space="0" w:color="auto"/>
        <w:left w:val="none" w:sz="0" w:space="0" w:color="auto"/>
        <w:bottom w:val="none" w:sz="0" w:space="0" w:color="auto"/>
        <w:right w:val="none" w:sz="0" w:space="0" w:color="auto"/>
      </w:divBdr>
      <w:divsChild>
        <w:div w:id="677849924">
          <w:marLeft w:val="0"/>
          <w:marRight w:val="0"/>
          <w:marTop w:val="0"/>
          <w:marBottom w:val="0"/>
          <w:divBdr>
            <w:top w:val="none" w:sz="0" w:space="0" w:color="auto"/>
            <w:left w:val="none" w:sz="0" w:space="0" w:color="auto"/>
            <w:bottom w:val="none" w:sz="0" w:space="0" w:color="auto"/>
            <w:right w:val="none" w:sz="0" w:space="0" w:color="auto"/>
          </w:divBdr>
        </w:div>
        <w:div w:id="677849944">
          <w:marLeft w:val="0"/>
          <w:marRight w:val="0"/>
          <w:marTop w:val="0"/>
          <w:marBottom w:val="0"/>
          <w:divBdr>
            <w:top w:val="none" w:sz="0" w:space="0" w:color="auto"/>
            <w:left w:val="none" w:sz="0" w:space="0" w:color="auto"/>
            <w:bottom w:val="none" w:sz="0" w:space="0" w:color="auto"/>
            <w:right w:val="none" w:sz="0" w:space="0" w:color="auto"/>
          </w:divBdr>
        </w:div>
        <w:div w:id="677849952">
          <w:marLeft w:val="0"/>
          <w:marRight w:val="0"/>
          <w:marTop w:val="0"/>
          <w:marBottom w:val="0"/>
          <w:divBdr>
            <w:top w:val="none" w:sz="0" w:space="0" w:color="auto"/>
            <w:left w:val="none" w:sz="0" w:space="0" w:color="auto"/>
            <w:bottom w:val="none" w:sz="0" w:space="0" w:color="auto"/>
            <w:right w:val="none" w:sz="0" w:space="0" w:color="auto"/>
          </w:divBdr>
        </w:div>
        <w:div w:id="677849978">
          <w:marLeft w:val="0"/>
          <w:marRight w:val="0"/>
          <w:marTop w:val="0"/>
          <w:marBottom w:val="0"/>
          <w:divBdr>
            <w:top w:val="none" w:sz="0" w:space="0" w:color="auto"/>
            <w:left w:val="none" w:sz="0" w:space="0" w:color="auto"/>
            <w:bottom w:val="none" w:sz="0" w:space="0" w:color="auto"/>
            <w:right w:val="none" w:sz="0" w:space="0" w:color="auto"/>
          </w:divBdr>
        </w:div>
      </w:divsChild>
    </w:div>
    <w:div w:id="677849953">
      <w:marLeft w:val="0"/>
      <w:marRight w:val="0"/>
      <w:marTop w:val="0"/>
      <w:marBottom w:val="0"/>
      <w:divBdr>
        <w:top w:val="none" w:sz="0" w:space="0" w:color="auto"/>
        <w:left w:val="none" w:sz="0" w:space="0" w:color="auto"/>
        <w:bottom w:val="none" w:sz="0" w:space="0" w:color="auto"/>
        <w:right w:val="none" w:sz="0" w:space="0" w:color="auto"/>
      </w:divBdr>
    </w:div>
    <w:div w:id="677849962">
      <w:marLeft w:val="0"/>
      <w:marRight w:val="0"/>
      <w:marTop w:val="0"/>
      <w:marBottom w:val="0"/>
      <w:divBdr>
        <w:top w:val="none" w:sz="0" w:space="0" w:color="auto"/>
        <w:left w:val="none" w:sz="0" w:space="0" w:color="auto"/>
        <w:bottom w:val="none" w:sz="0" w:space="0" w:color="auto"/>
        <w:right w:val="none" w:sz="0" w:space="0" w:color="auto"/>
      </w:divBdr>
      <w:divsChild>
        <w:div w:id="677849920">
          <w:marLeft w:val="0"/>
          <w:marRight w:val="0"/>
          <w:marTop w:val="0"/>
          <w:marBottom w:val="0"/>
          <w:divBdr>
            <w:top w:val="none" w:sz="0" w:space="0" w:color="auto"/>
            <w:left w:val="none" w:sz="0" w:space="0" w:color="auto"/>
            <w:bottom w:val="none" w:sz="0" w:space="0" w:color="auto"/>
            <w:right w:val="none" w:sz="0" w:space="0" w:color="auto"/>
          </w:divBdr>
        </w:div>
        <w:div w:id="677849925">
          <w:marLeft w:val="0"/>
          <w:marRight w:val="0"/>
          <w:marTop w:val="0"/>
          <w:marBottom w:val="0"/>
          <w:divBdr>
            <w:top w:val="none" w:sz="0" w:space="0" w:color="auto"/>
            <w:left w:val="none" w:sz="0" w:space="0" w:color="auto"/>
            <w:bottom w:val="none" w:sz="0" w:space="0" w:color="auto"/>
            <w:right w:val="none" w:sz="0" w:space="0" w:color="auto"/>
          </w:divBdr>
        </w:div>
        <w:div w:id="677849926">
          <w:marLeft w:val="0"/>
          <w:marRight w:val="0"/>
          <w:marTop w:val="0"/>
          <w:marBottom w:val="0"/>
          <w:divBdr>
            <w:top w:val="none" w:sz="0" w:space="0" w:color="auto"/>
            <w:left w:val="none" w:sz="0" w:space="0" w:color="auto"/>
            <w:bottom w:val="none" w:sz="0" w:space="0" w:color="auto"/>
            <w:right w:val="none" w:sz="0" w:space="0" w:color="auto"/>
          </w:divBdr>
        </w:div>
        <w:div w:id="677849927">
          <w:marLeft w:val="0"/>
          <w:marRight w:val="0"/>
          <w:marTop w:val="0"/>
          <w:marBottom w:val="0"/>
          <w:divBdr>
            <w:top w:val="none" w:sz="0" w:space="0" w:color="auto"/>
            <w:left w:val="none" w:sz="0" w:space="0" w:color="auto"/>
            <w:bottom w:val="none" w:sz="0" w:space="0" w:color="auto"/>
            <w:right w:val="none" w:sz="0" w:space="0" w:color="auto"/>
          </w:divBdr>
        </w:div>
        <w:div w:id="677849931">
          <w:marLeft w:val="0"/>
          <w:marRight w:val="0"/>
          <w:marTop w:val="0"/>
          <w:marBottom w:val="0"/>
          <w:divBdr>
            <w:top w:val="none" w:sz="0" w:space="0" w:color="auto"/>
            <w:left w:val="none" w:sz="0" w:space="0" w:color="auto"/>
            <w:bottom w:val="none" w:sz="0" w:space="0" w:color="auto"/>
            <w:right w:val="none" w:sz="0" w:space="0" w:color="auto"/>
          </w:divBdr>
        </w:div>
        <w:div w:id="677849932">
          <w:marLeft w:val="0"/>
          <w:marRight w:val="0"/>
          <w:marTop w:val="0"/>
          <w:marBottom w:val="0"/>
          <w:divBdr>
            <w:top w:val="none" w:sz="0" w:space="0" w:color="auto"/>
            <w:left w:val="none" w:sz="0" w:space="0" w:color="auto"/>
            <w:bottom w:val="none" w:sz="0" w:space="0" w:color="auto"/>
            <w:right w:val="none" w:sz="0" w:space="0" w:color="auto"/>
          </w:divBdr>
        </w:div>
        <w:div w:id="677849937">
          <w:marLeft w:val="0"/>
          <w:marRight w:val="0"/>
          <w:marTop w:val="0"/>
          <w:marBottom w:val="0"/>
          <w:divBdr>
            <w:top w:val="none" w:sz="0" w:space="0" w:color="auto"/>
            <w:left w:val="none" w:sz="0" w:space="0" w:color="auto"/>
            <w:bottom w:val="none" w:sz="0" w:space="0" w:color="auto"/>
            <w:right w:val="none" w:sz="0" w:space="0" w:color="auto"/>
          </w:divBdr>
        </w:div>
        <w:div w:id="677849945">
          <w:marLeft w:val="0"/>
          <w:marRight w:val="0"/>
          <w:marTop w:val="0"/>
          <w:marBottom w:val="0"/>
          <w:divBdr>
            <w:top w:val="none" w:sz="0" w:space="0" w:color="auto"/>
            <w:left w:val="none" w:sz="0" w:space="0" w:color="auto"/>
            <w:bottom w:val="none" w:sz="0" w:space="0" w:color="auto"/>
            <w:right w:val="none" w:sz="0" w:space="0" w:color="auto"/>
          </w:divBdr>
        </w:div>
        <w:div w:id="677849947">
          <w:marLeft w:val="0"/>
          <w:marRight w:val="0"/>
          <w:marTop w:val="0"/>
          <w:marBottom w:val="0"/>
          <w:divBdr>
            <w:top w:val="none" w:sz="0" w:space="0" w:color="auto"/>
            <w:left w:val="none" w:sz="0" w:space="0" w:color="auto"/>
            <w:bottom w:val="none" w:sz="0" w:space="0" w:color="auto"/>
            <w:right w:val="none" w:sz="0" w:space="0" w:color="auto"/>
          </w:divBdr>
        </w:div>
        <w:div w:id="677849950">
          <w:marLeft w:val="0"/>
          <w:marRight w:val="0"/>
          <w:marTop w:val="0"/>
          <w:marBottom w:val="0"/>
          <w:divBdr>
            <w:top w:val="none" w:sz="0" w:space="0" w:color="auto"/>
            <w:left w:val="none" w:sz="0" w:space="0" w:color="auto"/>
            <w:bottom w:val="none" w:sz="0" w:space="0" w:color="auto"/>
            <w:right w:val="none" w:sz="0" w:space="0" w:color="auto"/>
          </w:divBdr>
        </w:div>
        <w:div w:id="677849956">
          <w:marLeft w:val="0"/>
          <w:marRight w:val="0"/>
          <w:marTop w:val="0"/>
          <w:marBottom w:val="0"/>
          <w:divBdr>
            <w:top w:val="none" w:sz="0" w:space="0" w:color="auto"/>
            <w:left w:val="none" w:sz="0" w:space="0" w:color="auto"/>
            <w:bottom w:val="none" w:sz="0" w:space="0" w:color="auto"/>
            <w:right w:val="none" w:sz="0" w:space="0" w:color="auto"/>
          </w:divBdr>
        </w:div>
        <w:div w:id="677849963">
          <w:marLeft w:val="0"/>
          <w:marRight w:val="0"/>
          <w:marTop w:val="0"/>
          <w:marBottom w:val="0"/>
          <w:divBdr>
            <w:top w:val="none" w:sz="0" w:space="0" w:color="auto"/>
            <w:left w:val="none" w:sz="0" w:space="0" w:color="auto"/>
            <w:bottom w:val="none" w:sz="0" w:space="0" w:color="auto"/>
            <w:right w:val="none" w:sz="0" w:space="0" w:color="auto"/>
          </w:divBdr>
        </w:div>
        <w:div w:id="677849964">
          <w:marLeft w:val="0"/>
          <w:marRight w:val="0"/>
          <w:marTop w:val="0"/>
          <w:marBottom w:val="0"/>
          <w:divBdr>
            <w:top w:val="none" w:sz="0" w:space="0" w:color="auto"/>
            <w:left w:val="none" w:sz="0" w:space="0" w:color="auto"/>
            <w:bottom w:val="none" w:sz="0" w:space="0" w:color="auto"/>
            <w:right w:val="none" w:sz="0" w:space="0" w:color="auto"/>
          </w:divBdr>
        </w:div>
        <w:div w:id="677849970">
          <w:marLeft w:val="0"/>
          <w:marRight w:val="0"/>
          <w:marTop w:val="0"/>
          <w:marBottom w:val="0"/>
          <w:divBdr>
            <w:top w:val="none" w:sz="0" w:space="0" w:color="auto"/>
            <w:left w:val="none" w:sz="0" w:space="0" w:color="auto"/>
            <w:bottom w:val="none" w:sz="0" w:space="0" w:color="auto"/>
            <w:right w:val="none" w:sz="0" w:space="0" w:color="auto"/>
          </w:divBdr>
        </w:div>
        <w:div w:id="677849985">
          <w:marLeft w:val="0"/>
          <w:marRight w:val="0"/>
          <w:marTop w:val="0"/>
          <w:marBottom w:val="0"/>
          <w:divBdr>
            <w:top w:val="none" w:sz="0" w:space="0" w:color="auto"/>
            <w:left w:val="none" w:sz="0" w:space="0" w:color="auto"/>
            <w:bottom w:val="none" w:sz="0" w:space="0" w:color="auto"/>
            <w:right w:val="none" w:sz="0" w:space="0" w:color="auto"/>
          </w:divBdr>
        </w:div>
        <w:div w:id="677850000">
          <w:marLeft w:val="0"/>
          <w:marRight w:val="0"/>
          <w:marTop w:val="0"/>
          <w:marBottom w:val="0"/>
          <w:divBdr>
            <w:top w:val="none" w:sz="0" w:space="0" w:color="auto"/>
            <w:left w:val="none" w:sz="0" w:space="0" w:color="auto"/>
            <w:bottom w:val="none" w:sz="0" w:space="0" w:color="auto"/>
            <w:right w:val="none" w:sz="0" w:space="0" w:color="auto"/>
          </w:divBdr>
        </w:div>
        <w:div w:id="677850001">
          <w:marLeft w:val="0"/>
          <w:marRight w:val="0"/>
          <w:marTop w:val="0"/>
          <w:marBottom w:val="0"/>
          <w:divBdr>
            <w:top w:val="none" w:sz="0" w:space="0" w:color="auto"/>
            <w:left w:val="none" w:sz="0" w:space="0" w:color="auto"/>
            <w:bottom w:val="none" w:sz="0" w:space="0" w:color="auto"/>
            <w:right w:val="none" w:sz="0" w:space="0" w:color="auto"/>
          </w:divBdr>
        </w:div>
        <w:div w:id="677850015">
          <w:marLeft w:val="0"/>
          <w:marRight w:val="0"/>
          <w:marTop w:val="0"/>
          <w:marBottom w:val="0"/>
          <w:divBdr>
            <w:top w:val="none" w:sz="0" w:space="0" w:color="auto"/>
            <w:left w:val="none" w:sz="0" w:space="0" w:color="auto"/>
            <w:bottom w:val="none" w:sz="0" w:space="0" w:color="auto"/>
            <w:right w:val="none" w:sz="0" w:space="0" w:color="auto"/>
          </w:divBdr>
        </w:div>
        <w:div w:id="677850021">
          <w:marLeft w:val="0"/>
          <w:marRight w:val="0"/>
          <w:marTop w:val="0"/>
          <w:marBottom w:val="0"/>
          <w:divBdr>
            <w:top w:val="none" w:sz="0" w:space="0" w:color="auto"/>
            <w:left w:val="none" w:sz="0" w:space="0" w:color="auto"/>
            <w:bottom w:val="none" w:sz="0" w:space="0" w:color="auto"/>
            <w:right w:val="none" w:sz="0" w:space="0" w:color="auto"/>
          </w:divBdr>
        </w:div>
        <w:div w:id="677850022">
          <w:marLeft w:val="0"/>
          <w:marRight w:val="0"/>
          <w:marTop w:val="0"/>
          <w:marBottom w:val="0"/>
          <w:divBdr>
            <w:top w:val="none" w:sz="0" w:space="0" w:color="auto"/>
            <w:left w:val="none" w:sz="0" w:space="0" w:color="auto"/>
            <w:bottom w:val="none" w:sz="0" w:space="0" w:color="auto"/>
            <w:right w:val="none" w:sz="0" w:space="0" w:color="auto"/>
          </w:divBdr>
        </w:div>
        <w:div w:id="677850026">
          <w:marLeft w:val="0"/>
          <w:marRight w:val="0"/>
          <w:marTop w:val="0"/>
          <w:marBottom w:val="0"/>
          <w:divBdr>
            <w:top w:val="none" w:sz="0" w:space="0" w:color="auto"/>
            <w:left w:val="none" w:sz="0" w:space="0" w:color="auto"/>
            <w:bottom w:val="none" w:sz="0" w:space="0" w:color="auto"/>
            <w:right w:val="none" w:sz="0" w:space="0" w:color="auto"/>
          </w:divBdr>
        </w:div>
        <w:div w:id="677850027">
          <w:marLeft w:val="0"/>
          <w:marRight w:val="0"/>
          <w:marTop w:val="0"/>
          <w:marBottom w:val="0"/>
          <w:divBdr>
            <w:top w:val="none" w:sz="0" w:space="0" w:color="auto"/>
            <w:left w:val="none" w:sz="0" w:space="0" w:color="auto"/>
            <w:bottom w:val="none" w:sz="0" w:space="0" w:color="auto"/>
            <w:right w:val="none" w:sz="0" w:space="0" w:color="auto"/>
          </w:divBdr>
        </w:div>
        <w:div w:id="677850031">
          <w:marLeft w:val="0"/>
          <w:marRight w:val="0"/>
          <w:marTop w:val="0"/>
          <w:marBottom w:val="0"/>
          <w:divBdr>
            <w:top w:val="none" w:sz="0" w:space="0" w:color="auto"/>
            <w:left w:val="none" w:sz="0" w:space="0" w:color="auto"/>
            <w:bottom w:val="none" w:sz="0" w:space="0" w:color="auto"/>
            <w:right w:val="none" w:sz="0" w:space="0" w:color="auto"/>
          </w:divBdr>
        </w:div>
        <w:div w:id="677850035">
          <w:marLeft w:val="0"/>
          <w:marRight w:val="0"/>
          <w:marTop w:val="0"/>
          <w:marBottom w:val="0"/>
          <w:divBdr>
            <w:top w:val="none" w:sz="0" w:space="0" w:color="auto"/>
            <w:left w:val="none" w:sz="0" w:space="0" w:color="auto"/>
            <w:bottom w:val="none" w:sz="0" w:space="0" w:color="auto"/>
            <w:right w:val="none" w:sz="0" w:space="0" w:color="auto"/>
          </w:divBdr>
        </w:div>
        <w:div w:id="677850038">
          <w:marLeft w:val="0"/>
          <w:marRight w:val="0"/>
          <w:marTop w:val="0"/>
          <w:marBottom w:val="0"/>
          <w:divBdr>
            <w:top w:val="none" w:sz="0" w:space="0" w:color="auto"/>
            <w:left w:val="none" w:sz="0" w:space="0" w:color="auto"/>
            <w:bottom w:val="none" w:sz="0" w:space="0" w:color="auto"/>
            <w:right w:val="none" w:sz="0" w:space="0" w:color="auto"/>
          </w:divBdr>
        </w:div>
        <w:div w:id="677850042">
          <w:marLeft w:val="0"/>
          <w:marRight w:val="0"/>
          <w:marTop w:val="0"/>
          <w:marBottom w:val="0"/>
          <w:divBdr>
            <w:top w:val="none" w:sz="0" w:space="0" w:color="auto"/>
            <w:left w:val="none" w:sz="0" w:space="0" w:color="auto"/>
            <w:bottom w:val="none" w:sz="0" w:space="0" w:color="auto"/>
            <w:right w:val="none" w:sz="0" w:space="0" w:color="auto"/>
          </w:divBdr>
        </w:div>
        <w:div w:id="677850044">
          <w:marLeft w:val="0"/>
          <w:marRight w:val="0"/>
          <w:marTop w:val="0"/>
          <w:marBottom w:val="0"/>
          <w:divBdr>
            <w:top w:val="none" w:sz="0" w:space="0" w:color="auto"/>
            <w:left w:val="none" w:sz="0" w:space="0" w:color="auto"/>
            <w:bottom w:val="none" w:sz="0" w:space="0" w:color="auto"/>
            <w:right w:val="none" w:sz="0" w:space="0" w:color="auto"/>
          </w:divBdr>
        </w:div>
        <w:div w:id="677850047">
          <w:marLeft w:val="0"/>
          <w:marRight w:val="0"/>
          <w:marTop w:val="0"/>
          <w:marBottom w:val="0"/>
          <w:divBdr>
            <w:top w:val="none" w:sz="0" w:space="0" w:color="auto"/>
            <w:left w:val="none" w:sz="0" w:space="0" w:color="auto"/>
            <w:bottom w:val="none" w:sz="0" w:space="0" w:color="auto"/>
            <w:right w:val="none" w:sz="0" w:space="0" w:color="auto"/>
          </w:divBdr>
        </w:div>
        <w:div w:id="677850051">
          <w:marLeft w:val="0"/>
          <w:marRight w:val="0"/>
          <w:marTop w:val="0"/>
          <w:marBottom w:val="0"/>
          <w:divBdr>
            <w:top w:val="none" w:sz="0" w:space="0" w:color="auto"/>
            <w:left w:val="none" w:sz="0" w:space="0" w:color="auto"/>
            <w:bottom w:val="none" w:sz="0" w:space="0" w:color="auto"/>
            <w:right w:val="none" w:sz="0" w:space="0" w:color="auto"/>
          </w:divBdr>
        </w:div>
        <w:div w:id="677850053">
          <w:marLeft w:val="0"/>
          <w:marRight w:val="0"/>
          <w:marTop w:val="0"/>
          <w:marBottom w:val="0"/>
          <w:divBdr>
            <w:top w:val="none" w:sz="0" w:space="0" w:color="auto"/>
            <w:left w:val="none" w:sz="0" w:space="0" w:color="auto"/>
            <w:bottom w:val="none" w:sz="0" w:space="0" w:color="auto"/>
            <w:right w:val="none" w:sz="0" w:space="0" w:color="auto"/>
          </w:divBdr>
        </w:div>
        <w:div w:id="677850057">
          <w:marLeft w:val="0"/>
          <w:marRight w:val="0"/>
          <w:marTop w:val="0"/>
          <w:marBottom w:val="0"/>
          <w:divBdr>
            <w:top w:val="none" w:sz="0" w:space="0" w:color="auto"/>
            <w:left w:val="none" w:sz="0" w:space="0" w:color="auto"/>
            <w:bottom w:val="none" w:sz="0" w:space="0" w:color="auto"/>
            <w:right w:val="none" w:sz="0" w:space="0" w:color="auto"/>
          </w:divBdr>
        </w:div>
        <w:div w:id="677850059">
          <w:marLeft w:val="0"/>
          <w:marRight w:val="0"/>
          <w:marTop w:val="0"/>
          <w:marBottom w:val="0"/>
          <w:divBdr>
            <w:top w:val="none" w:sz="0" w:space="0" w:color="auto"/>
            <w:left w:val="none" w:sz="0" w:space="0" w:color="auto"/>
            <w:bottom w:val="none" w:sz="0" w:space="0" w:color="auto"/>
            <w:right w:val="none" w:sz="0" w:space="0" w:color="auto"/>
          </w:divBdr>
        </w:div>
        <w:div w:id="677850065">
          <w:marLeft w:val="0"/>
          <w:marRight w:val="0"/>
          <w:marTop w:val="0"/>
          <w:marBottom w:val="0"/>
          <w:divBdr>
            <w:top w:val="none" w:sz="0" w:space="0" w:color="auto"/>
            <w:left w:val="none" w:sz="0" w:space="0" w:color="auto"/>
            <w:bottom w:val="none" w:sz="0" w:space="0" w:color="auto"/>
            <w:right w:val="none" w:sz="0" w:space="0" w:color="auto"/>
          </w:divBdr>
        </w:div>
        <w:div w:id="677850067">
          <w:marLeft w:val="0"/>
          <w:marRight w:val="0"/>
          <w:marTop w:val="0"/>
          <w:marBottom w:val="0"/>
          <w:divBdr>
            <w:top w:val="none" w:sz="0" w:space="0" w:color="auto"/>
            <w:left w:val="none" w:sz="0" w:space="0" w:color="auto"/>
            <w:bottom w:val="none" w:sz="0" w:space="0" w:color="auto"/>
            <w:right w:val="none" w:sz="0" w:space="0" w:color="auto"/>
          </w:divBdr>
        </w:div>
        <w:div w:id="677850068">
          <w:marLeft w:val="0"/>
          <w:marRight w:val="0"/>
          <w:marTop w:val="0"/>
          <w:marBottom w:val="0"/>
          <w:divBdr>
            <w:top w:val="none" w:sz="0" w:space="0" w:color="auto"/>
            <w:left w:val="none" w:sz="0" w:space="0" w:color="auto"/>
            <w:bottom w:val="none" w:sz="0" w:space="0" w:color="auto"/>
            <w:right w:val="none" w:sz="0" w:space="0" w:color="auto"/>
          </w:divBdr>
        </w:div>
        <w:div w:id="677850071">
          <w:marLeft w:val="0"/>
          <w:marRight w:val="0"/>
          <w:marTop w:val="0"/>
          <w:marBottom w:val="0"/>
          <w:divBdr>
            <w:top w:val="none" w:sz="0" w:space="0" w:color="auto"/>
            <w:left w:val="none" w:sz="0" w:space="0" w:color="auto"/>
            <w:bottom w:val="none" w:sz="0" w:space="0" w:color="auto"/>
            <w:right w:val="none" w:sz="0" w:space="0" w:color="auto"/>
          </w:divBdr>
        </w:div>
        <w:div w:id="677850082">
          <w:marLeft w:val="0"/>
          <w:marRight w:val="0"/>
          <w:marTop w:val="0"/>
          <w:marBottom w:val="0"/>
          <w:divBdr>
            <w:top w:val="none" w:sz="0" w:space="0" w:color="auto"/>
            <w:left w:val="none" w:sz="0" w:space="0" w:color="auto"/>
            <w:bottom w:val="none" w:sz="0" w:space="0" w:color="auto"/>
            <w:right w:val="none" w:sz="0" w:space="0" w:color="auto"/>
          </w:divBdr>
        </w:div>
        <w:div w:id="677850083">
          <w:marLeft w:val="0"/>
          <w:marRight w:val="0"/>
          <w:marTop w:val="0"/>
          <w:marBottom w:val="0"/>
          <w:divBdr>
            <w:top w:val="none" w:sz="0" w:space="0" w:color="auto"/>
            <w:left w:val="none" w:sz="0" w:space="0" w:color="auto"/>
            <w:bottom w:val="none" w:sz="0" w:space="0" w:color="auto"/>
            <w:right w:val="none" w:sz="0" w:space="0" w:color="auto"/>
          </w:divBdr>
        </w:div>
        <w:div w:id="677850088">
          <w:marLeft w:val="0"/>
          <w:marRight w:val="0"/>
          <w:marTop w:val="0"/>
          <w:marBottom w:val="0"/>
          <w:divBdr>
            <w:top w:val="none" w:sz="0" w:space="0" w:color="auto"/>
            <w:left w:val="none" w:sz="0" w:space="0" w:color="auto"/>
            <w:bottom w:val="none" w:sz="0" w:space="0" w:color="auto"/>
            <w:right w:val="none" w:sz="0" w:space="0" w:color="auto"/>
          </w:divBdr>
        </w:div>
        <w:div w:id="677850107">
          <w:marLeft w:val="0"/>
          <w:marRight w:val="0"/>
          <w:marTop w:val="0"/>
          <w:marBottom w:val="0"/>
          <w:divBdr>
            <w:top w:val="none" w:sz="0" w:space="0" w:color="auto"/>
            <w:left w:val="none" w:sz="0" w:space="0" w:color="auto"/>
            <w:bottom w:val="none" w:sz="0" w:space="0" w:color="auto"/>
            <w:right w:val="none" w:sz="0" w:space="0" w:color="auto"/>
          </w:divBdr>
        </w:div>
        <w:div w:id="677850108">
          <w:marLeft w:val="0"/>
          <w:marRight w:val="0"/>
          <w:marTop w:val="0"/>
          <w:marBottom w:val="0"/>
          <w:divBdr>
            <w:top w:val="none" w:sz="0" w:space="0" w:color="auto"/>
            <w:left w:val="none" w:sz="0" w:space="0" w:color="auto"/>
            <w:bottom w:val="none" w:sz="0" w:space="0" w:color="auto"/>
            <w:right w:val="none" w:sz="0" w:space="0" w:color="auto"/>
          </w:divBdr>
        </w:div>
      </w:divsChild>
    </w:div>
    <w:div w:id="677849981">
      <w:marLeft w:val="0"/>
      <w:marRight w:val="0"/>
      <w:marTop w:val="0"/>
      <w:marBottom w:val="0"/>
      <w:divBdr>
        <w:top w:val="none" w:sz="0" w:space="0" w:color="auto"/>
        <w:left w:val="none" w:sz="0" w:space="0" w:color="auto"/>
        <w:bottom w:val="none" w:sz="0" w:space="0" w:color="auto"/>
        <w:right w:val="none" w:sz="0" w:space="0" w:color="auto"/>
      </w:divBdr>
      <w:divsChild>
        <w:div w:id="677849933">
          <w:marLeft w:val="0"/>
          <w:marRight w:val="0"/>
          <w:marTop w:val="0"/>
          <w:marBottom w:val="0"/>
          <w:divBdr>
            <w:top w:val="none" w:sz="0" w:space="0" w:color="auto"/>
            <w:left w:val="none" w:sz="0" w:space="0" w:color="auto"/>
            <w:bottom w:val="none" w:sz="0" w:space="0" w:color="auto"/>
            <w:right w:val="none" w:sz="0" w:space="0" w:color="auto"/>
          </w:divBdr>
        </w:div>
        <w:div w:id="677850023">
          <w:marLeft w:val="0"/>
          <w:marRight w:val="0"/>
          <w:marTop w:val="0"/>
          <w:marBottom w:val="0"/>
          <w:divBdr>
            <w:top w:val="none" w:sz="0" w:space="0" w:color="auto"/>
            <w:left w:val="none" w:sz="0" w:space="0" w:color="auto"/>
            <w:bottom w:val="none" w:sz="0" w:space="0" w:color="auto"/>
            <w:right w:val="none" w:sz="0" w:space="0" w:color="auto"/>
          </w:divBdr>
        </w:div>
      </w:divsChild>
    </w:div>
    <w:div w:id="677849994">
      <w:marLeft w:val="0"/>
      <w:marRight w:val="0"/>
      <w:marTop w:val="0"/>
      <w:marBottom w:val="0"/>
      <w:divBdr>
        <w:top w:val="none" w:sz="0" w:space="0" w:color="auto"/>
        <w:left w:val="none" w:sz="0" w:space="0" w:color="auto"/>
        <w:bottom w:val="none" w:sz="0" w:space="0" w:color="auto"/>
        <w:right w:val="none" w:sz="0" w:space="0" w:color="auto"/>
      </w:divBdr>
      <w:divsChild>
        <w:div w:id="677849977">
          <w:marLeft w:val="0"/>
          <w:marRight w:val="0"/>
          <w:marTop w:val="0"/>
          <w:marBottom w:val="0"/>
          <w:divBdr>
            <w:top w:val="none" w:sz="0" w:space="0" w:color="auto"/>
            <w:left w:val="none" w:sz="0" w:space="0" w:color="auto"/>
            <w:bottom w:val="none" w:sz="0" w:space="0" w:color="auto"/>
            <w:right w:val="none" w:sz="0" w:space="0" w:color="auto"/>
          </w:divBdr>
        </w:div>
        <w:div w:id="677850062">
          <w:marLeft w:val="0"/>
          <w:marRight w:val="0"/>
          <w:marTop w:val="0"/>
          <w:marBottom w:val="0"/>
          <w:divBdr>
            <w:top w:val="none" w:sz="0" w:space="0" w:color="auto"/>
            <w:left w:val="none" w:sz="0" w:space="0" w:color="auto"/>
            <w:bottom w:val="none" w:sz="0" w:space="0" w:color="auto"/>
            <w:right w:val="none" w:sz="0" w:space="0" w:color="auto"/>
          </w:divBdr>
        </w:div>
        <w:div w:id="677850079">
          <w:marLeft w:val="0"/>
          <w:marRight w:val="0"/>
          <w:marTop w:val="0"/>
          <w:marBottom w:val="0"/>
          <w:divBdr>
            <w:top w:val="none" w:sz="0" w:space="0" w:color="auto"/>
            <w:left w:val="none" w:sz="0" w:space="0" w:color="auto"/>
            <w:bottom w:val="none" w:sz="0" w:space="0" w:color="auto"/>
            <w:right w:val="none" w:sz="0" w:space="0" w:color="auto"/>
          </w:divBdr>
        </w:div>
        <w:div w:id="677850091">
          <w:marLeft w:val="0"/>
          <w:marRight w:val="0"/>
          <w:marTop w:val="0"/>
          <w:marBottom w:val="0"/>
          <w:divBdr>
            <w:top w:val="none" w:sz="0" w:space="0" w:color="auto"/>
            <w:left w:val="none" w:sz="0" w:space="0" w:color="auto"/>
            <w:bottom w:val="none" w:sz="0" w:space="0" w:color="auto"/>
            <w:right w:val="none" w:sz="0" w:space="0" w:color="auto"/>
          </w:divBdr>
        </w:div>
        <w:div w:id="677850092">
          <w:marLeft w:val="0"/>
          <w:marRight w:val="0"/>
          <w:marTop w:val="0"/>
          <w:marBottom w:val="0"/>
          <w:divBdr>
            <w:top w:val="none" w:sz="0" w:space="0" w:color="auto"/>
            <w:left w:val="none" w:sz="0" w:space="0" w:color="auto"/>
            <w:bottom w:val="none" w:sz="0" w:space="0" w:color="auto"/>
            <w:right w:val="none" w:sz="0" w:space="0" w:color="auto"/>
          </w:divBdr>
        </w:div>
      </w:divsChild>
    </w:div>
    <w:div w:id="677850007">
      <w:marLeft w:val="0"/>
      <w:marRight w:val="0"/>
      <w:marTop w:val="0"/>
      <w:marBottom w:val="0"/>
      <w:divBdr>
        <w:top w:val="none" w:sz="0" w:space="0" w:color="auto"/>
        <w:left w:val="none" w:sz="0" w:space="0" w:color="auto"/>
        <w:bottom w:val="none" w:sz="0" w:space="0" w:color="auto"/>
        <w:right w:val="none" w:sz="0" w:space="0" w:color="auto"/>
      </w:divBdr>
      <w:divsChild>
        <w:div w:id="677849921">
          <w:marLeft w:val="0"/>
          <w:marRight w:val="0"/>
          <w:marTop w:val="0"/>
          <w:marBottom w:val="0"/>
          <w:divBdr>
            <w:top w:val="none" w:sz="0" w:space="0" w:color="auto"/>
            <w:left w:val="none" w:sz="0" w:space="0" w:color="auto"/>
            <w:bottom w:val="none" w:sz="0" w:space="0" w:color="auto"/>
            <w:right w:val="none" w:sz="0" w:space="0" w:color="auto"/>
          </w:divBdr>
        </w:div>
        <w:div w:id="677849942">
          <w:marLeft w:val="0"/>
          <w:marRight w:val="0"/>
          <w:marTop w:val="0"/>
          <w:marBottom w:val="0"/>
          <w:divBdr>
            <w:top w:val="none" w:sz="0" w:space="0" w:color="auto"/>
            <w:left w:val="none" w:sz="0" w:space="0" w:color="auto"/>
            <w:bottom w:val="none" w:sz="0" w:space="0" w:color="auto"/>
            <w:right w:val="none" w:sz="0" w:space="0" w:color="auto"/>
          </w:divBdr>
        </w:div>
        <w:div w:id="677849966">
          <w:marLeft w:val="0"/>
          <w:marRight w:val="0"/>
          <w:marTop w:val="0"/>
          <w:marBottom w:val="0"/>
          <w:divBdr>
            <w:top w:val="none" w:sz="0" w:space="0" w:color="auto"/>
            <w:left w:val="none" w:sz="0" w:space="0" w:color="auto"/>
            <w:bottom w:val="none" w:sz="0" w:space="0" w:color="auto"/>
            <w:right w:val="none" w:sz="0" w:space="0" w:color="auto"/>
          </w:divBdr>
        </w:div>
        <w:div w:id="677850009">
          <w:marLeft w:val="0"/>
          <w:marRight w:val="0"/>
          <w:marTop w:val="0"/>
          <w:marBottom w:val="0"/>
          <w:divBdr>
            <w:top w:val="none" w:sz="0" w:space="0" w:color="auto"/>
            <w:left w:val="none" w:sz="0" w:space="0" w:color="auto"/>
            <w:bottom w:val="none" w:sz="0" w:space="0" w:color="auto"/>
            <w:right w:val="none" w:sz="0" w:space="0" w:color="auto"/>
          </w:divBdr>
        </w:div>
      </w:divsChild>
    </w:div>
    <w:div w:id="677850037">
      <w:marLeft w:val="0"/>
      <w:marRight w:val="0"/>
      <w:marTop w:val="0"/>
      <w:marBottom w:val="0"/>
      <w:divBdr>
        <w:top w:val="none" w:sz="0" w:space="0" w:color="auto"/>
        <w:left w:val="none" w:sz="0" w:space="0" w:color="auto"/>
        <w:bottom w:val="none" w:sz="0" w:space="0" w:color="auto"/>
        <w:right w:val="none" w:sz="0" w:space="0" w:color="auto"/>
      </w:divBdr>
      <w:divsChild>
        <w:div w:id="677849967">
          <w:marLeft w:val="0"/>
          <w:marRight w:val="0"/>
          <w:marTop w:val="0"/>
          <w:marBottom w:val="0"/>
          <w:divBdr>
            <w:top w:val="none" w:sz="0" w:space="0" w:color="auto"/>
            <w:left w:val="none" w:sz="0" w:space="0" w:color="auto"/>
            <w:bottom w:val="none" w:sz="0" w:space="0" w:color="auto"/>
            <w:right w:val="none" w:sz="0" w:space="0" w:color="auto"/>
          </w:divBdr>
        </w:div>
        <w:div w:id="677849990">
          <w:marLeft w:val="0"/>
          <w:marRight w:val="0"/>
          <w:marTop w:val="0"/>
          <w:marBottom w:val="0"/>
          <w:divBdr>
            <w:top w:val="none" w:sz="0" w:space="0" w:color="auto"/>
            <w:left w:val="none" w:sz="0" w:space="0" w:color="auto"/>
            <w:bottom w:val="none" w:sz="0" w:space="0" w:color="auto"/>
            <w:right w:val="none" w:sz="0" w:space="0" w:color="auto"/>
          </w:divBdr>
        </w:div>
        <w:div w:id="677850043">
          <w:marLeft w:val="0"/>
          <w:marRight w:val="0"/>
          <w:marTop w:val="0"/>
          <w:marBottom w:val="0"/>
          <w:divBdr>
            <w:top w:val="none" w:sz="0" w:space="0" w:color="auto"/>
            <w:left w:val="none" w:sz="0" w:space="0" w:color="auto"/>
            <w:bottom w:val="none" w:sz="0" w:space="0" w:color="auto"/>
            <w:right w:val="none" w:sz="0" w:space="0" w:color="auto"/>
          </w:divBdr>
        </w:div>
      </w:divsChild>
    </w:div>
    <w:div w:id="677850048">
      <w:marLeft w:val="0"/>
      <w:marRight w:val="0"/>
      <w:marTop w:val="0"/>
      <w:marBottom w:val="0"/>
      <w:divBdr>
        <w:top w:val="none" w:sz="0" w:space="0" w:color="auto"/>
        <w:left w:val="none" w:sz="0" w:space="0" w:color="auto"/>
        <w:bottom w:val="none" w:sz="0" w:space="0" w:color="auto"/>
        <w:right w:val="none" w:sz="0" w:space="0" w:color="auto"/>
      </w:divBdr>
      <w:divsChild>
        <w:div w:id="677849900">
          <w:marLeft w:val="0"/>
          <w:marRight w:val="0"/>
          <w:marTop w:val="0"/>
          <w:marBottom w:val="0"/>
          <w:divBdr>
            <w:top w:val="none" w:sz="0" w:space="0" w:color="auto"/>
            <w:left w:val="none" w:sz="0" w:space="0" w:color="auto"/>
            <w:bottom w:val="none" w:sz="0" w:space="0" w:color="auto"/>
            <w:right w:val="none" w:sz="0" w:space="0" w:color="auto"/>
          </w:divBdr>
        </w:div>
        <w:div w:id="677849907">
          <w:marLeft w:val="0"/>
          <w:marRight w:val="0"/>
          <w:marTop w:val="0"/>
          <w:marBottom w:val="0"/>
          <w:divBdr>
            <w:top w:val="none" w:sz="0" w:space="0" w:color="auto"/>
            <w:left w:val="none" w:sz="0" w:space="0" w:color="auto"/>
            <w:bottom w:val="none" w:sz="0" w:space="0" w:color="auto"/>
            <w:right w:val="none" w:sz="0" w:space="0" w:color="auto"/>
          </w:divBdr>
        </w:div>
        <w:div w:id="677849912">
          <w:marLeft w:val="0"/>
          <w:marRight w:val="0"/>
          <w:marTop w:val="0"/>
          <w:marBottom w:val="0"/>
          <w:divBdr>
            <w:top w:val="none" w:sz="0" w:space="0" w:color="auto"/>
            <w:left w:val="none" w:sz="0" w:space="0" w:color="auto"/>
            <w:bottom w:val="none" w:sz="0" w:space="0" w:color="auto"/>
            <w:right w:val="none" w:sz="0" w:space="0" w:color="auto"/>
          </w:divBdr>
        </w:div>
        <w:div w:id="677849913">
          <w:marLeft w:val="0"/>
          <w:marRight w:val="0"/>
          <w:marTop w:val="0"/>
          <w:marBottom w:val="0"/>
          <w:divBdr>
            <w:top w:val="none" w:sz="0" w:space="0" w:color="auto"/>
            <w:left w:val="none" w:sz="0" w:space="0" w:color="auto"/>
            <w:bottom w:val="none" w:sz="0" w:space="0" w:color="auto"/>
            <w:right w:val="none" w:sz="0" w:space="0" w:color="auto"/>
          </w:divBdr>
        </w:div>
        <w:div w:id="677849919">
          <w:marLeft w:val="0"/>
          <w:marRight w:val="0"/>
          <w:marTop w:val="0"/>
          <w:marBottom w:val="0"/>
          <w:divBdr>
            <w:top w:val="none" w:sz="0" w:space="0" w:color="auto"/>
            <w:left w:val="none" w:sz="0" w:space="0" w:color="auto"/>
            <w:bottom w:val="none" w:sz="0" w:space="0" w:color="auto"/>
            <w:right w:val="none" w:sz="0" w:space="0" w:color="auto"/>
          </w:divBdr>
        </w:div>
        <w:div w:id="677849922">
          <w:marLeft w:val="0"/>
          <w:marRight w:val="0"/>
          <w:marTop w:val="0"/>
          <w:marBottom w:val="0"/>
          <w:divBdr>
            <w:top w:val="none" w:sz="0" w:space="0" w:color="auto"/>
            <w:left w:val="none" w:sz="0" w:space="0" w:color="auto"/>
            <w:bottom w:val="none" w:sz="0" w:space="0" w:color="auto"/>
            <w:right w:val="none" w:sz="0" w:space="0" w:color="auto"/>
          </w:divBdr>
        </w:div>
        <w:div w:id="677849929">
          <w:marLeft w:val="0"/>
          <w:marRight w:val="0"/>
          <w:marTop w:val="0"/>
          <w:marBottom w:val="0"/>
          <w:divBdr>
            <w:top w:val="none" w:sz="0" w:space="0" w:color="auto"/>
            <w:left w:val="none" w:sz="0" w:space="0" w:color="auto"/>
            <w:bottom w:val="none" w:sz="0" w:space="0" w:color="auto"/>
            <w:right w:val="none" w:sz="0" w:space="0" w:color="auto"/>
          </w:divBdr>
        </w:div>
        <w:div w:id="677849930">
          <w:marLeft w:val="0"/>
          <w:marRight w:val="0"/>
          <w:marTop w:val="0"/>
          <w:marBottom w:val="0"/>
          <w:divBdr>
            <w:top w:val="none" w:sz="0" w:space="0" w:color="auto"/>
            <w:left w:val="none" w:sz="0" w:space="0" w:color="auto"/>
            <w:bottom w:val="none" w:sz="0" w:space="0" w:color="auto"/>
            <w:right w:val="none" w:sz="0" w:space="0" w:color="auto"/>
          </w:divBdr>
        </w:div>
        <w:div w:id="677849934">
          <w:marLeft w:val="0"/>
          <w:marRight w:val="0"/>
          <w:marTop w:val="0"/>
          <w:marBottom w:val="0"/>
          <w:divBdr>
            <w:top w:val="none" w:sz="0" w:space="0" w:color="auto"/>
            <w:left w:val="none" w:sz="0" w:space="0" w:color="auto"/>
            <w:bottom w:val="none" w:sz="0" w:space="0" w:color="auto"/>
            <w:right w:val="none" w:sz="0" w:space="0" w:color="auto"/>
          </w:divBdr>
        </w:div>
        <w:div w:id="677849941">
          <w:marLeft w:val="0"/>
          <w:marRight w:val="0"/>
          <w:marTop w:val="0"/>
          <w:marBottom w:val="0"/>
          <w:divBdr>
            <w:top w:val="none" w:sz="0" w:space="0" w:color="auto"/>
            <w:left w:val="none" w:sz="0" w:space="0" w:color="auto"/>
            <w:bottom w:val="none" w:sz="0" w:space="0" w:color="auto"/>
            <w:right w:val="none" w:sz="0" w:space="0" w:color="auto"/>
          </w:divBdr>
        </w:div>
        <w:div w:id="677849943">
          <w:marLeft w:val="0"/>
          <w:marRight w:val="0"/>
          <w:marTop w:val="0"/>
          <w:marBottom w:val="0"/>
          <w:divBdr>
            <w:top w:val="none" w:sz="0" w:space="0" w:color="auto"/>
            <w:left w:val="none" w:sz="0" w:space="0" w:color="auto"/>
            <w:bottom w:val="none" w:sz="0" w:space="0" w:color="auto"/>
            <w:right w:val="none" w:sz="0" w:space="0" w:color="auto"/>
          </w:divBdr>
        </w:div>
        <w:div w:id="677849948">
          <w:marLeft w:val="0"/>
          <w:marRight w:val="0"/>
          <w:marTop w:val="0"/>
          <w:marBottom w:val="0"/>
          <w:divBdr>
            <w:top w:val="none" w:sz="0" w:space="0" w:color="auto"/>
            <w:left w:val="none" w:sz="0" w:space="0" w:color="auto"/>
            <w:bottom w:val="none" w:sz="0" w:space="0" w:color="auto"/>
            <w:right w:val="none" w:sz="0" w:space="0" w:color="auto"/>
          </w:divBdr>
        </w:div>
        <w:div w:id="677849951">
          <w:marLeft w:val="0"/>
          <w:marRight w:val="0"/>
          <w:marTop w:val="0"/>
          <w:marBottom w:val="0"/>
          <w:divBdr>
            <w:top w:val="none" w:sz="0" w:space="0" w:color="auto"/>
            <w:left w:val="none" w:sz="0" w:space="0" w:color="auto"/>
            <w:bottom w:val="none" w:sz="0" w:space="0" w:color="auto"/>
            <w:right w:val="none" w:sz="0" w:space="0" w:color="auto"/>
          </w:divBdr>
        </w:div>
        <w:div w:id="67784995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677849960">
          <w:marLeft w:val="0"/>
          <w:marRight w:val="0"/>
          <w:marTop w:val="0"/>
          <w:marBottom w:val="0"/>
          <w:divBdr>
            <w:top w:val="none" w:sz="0" w:space="0" w:color="auto"/>
            <w:left w:val="none" w:sz="0" w:space="0" w:color="auto"/>
            <w:bottom w:val="none" w:sz="0" w:space="0" w:color="auto"/>
            <w:right w:val="none" w:sz="0" w:space="0" w:color="auto"/>
          </w:divBdr>
        </w:div>
        <w:div w:id="677849969">
          <w:marLeft w:val="0"/>
          <w:marRight w:val="0"/>
          <w:marTop w:val="0"/>
          <w:marBottom w:val="0"/>
          <w:divBdr>
            <w:top w:val="none" w:sz="0" w:space="0" w:color="auto"/>
            <w:left w:val="none" w:sz="0" w:space="0" w:color="auto"/>
            <w:bottom w:val="none" w:sz="0" w:space="0" w:color="auto"/>
            <w:right w:val="none" w:sz="0" w:space="0" w:color="auto"/>
          </w:divBdr>
        </w:div>
        <w:div w:id="677849972">
          <w:marLeft w:val="0"/>
          <w:marRight w:val="0"/>
          <w:marTop w:val="0"/>
          <w:marBottom w:val="0"/>
          <w:divBdr>
            <w:top w:val="none" w:sz="0" w:space="0" w:color="auto"/>
            <w:left w:val="none" w:sz="0" w:space="0" w:color="auto"/>
            <w:bottom w:val="none" w:sz="0" w:space="0" w:color="auto"/>
            <w:right w:val="none" w:sz="0" w:space="0" w:color="auto"/>
          </w:divBdr>
        </w:div>
        <w:div w:id="677849974">
          <w:marLeft w:val="0"/>
          <w:marRight w:val="0"/>
          <w:marTop w:val="0"/>
          <w:marBottom w:val="0"/>
          <w:divBdr>
            <w:top w:val="none" w:sz="0" w:space="0" w:color="auto"/>
            <w:left w:val="none" w:sz="0" w:space="0" w:color="auto"/>
            <w:bottom w:val="none" w:sz="0" w:space="0" w:color="auto"/>
            <w:right w:val="none" w:sz="0" w:space="0" w:color="auto"/>
          </w:divBdr>
        </w:div>
        <w:div w:id="677849980">
          <w:marLeft w:val="0"/>
          <w:marRight w:val="0"/>
          <w:marTop w:val="0"/>
          <w:marBottom w:val="0"/>
          <w:divBdr>
            <w:top w:val="none" w:sz="0" w:space="0" w:color="auto"/>
            <w:left w:val="none" w:sz="0" w:space="0" w:color="auto"/>
            <w:bottom w:val="none" w:sz="0" w:space="0" w:color="auto"/>
            <w:right w:val="none" w:sz="0" w:space="0" w:color="auto"/>
          </w:divBdr>
        </w:div>
        <w:div w:id="677849983">
          <w:marLeft w:val="0"/>
          <w:marRight w:val="0"/>
          <w:marTop w:val="0"/>
          <w:marBottom w:val="0"/>
          <w:divBdr>
            <w:top w:val="none" w:sz="0" w:space="0" w:color="auto"/>
            <w:left w:val="none" w:sz="0" w:space="0" w:color="auto"/>
            <w:bottom w:val="none" w:sz="0" w:space="0" w:color="auto"/>
            <w:right w:val="none" w:sz="0" w:space="0" w:color="auto"/>
          </w:divBdr>
        </w:div>
        <w:div w:id="677849984">
          <w:marLeft w:val="0"/>
          <w:marRight w:val="0"/>
          <w:marTop w:val="0"/>
          <w:marBottom w:val="0"/>
          <w:divBdr>
            <w:top w:val="none" w:sz="0" w:space="0" w:color="auto"/>
            <w:left w:val="none" w:sz="0" w:space="0" w:color="auto"/>
            <w:bottom w:val="none" w:sz="0" w:space="0" w:color="auto"/>
            <w:right w:val="none" w:sz="0" w:space="0" w:color="auto"/>
          </w:divBdr>
        </w:div>
        <w:div w:id="677849987">
          <w:marLeft w:val="0"/>
          <w:marRight w:val="0"/>
          <w:marTop w:val="0"/>
          <w:marBottom w:val="0"/>
          <w:divBdr>
            <w:top w:val="none" w:sz="0" w:space="0" w:color="auto"/>
            <w:left w:val="none" w:sz="0" w:space="0" w:color="auto"/>
            <w:bottom w:val="none" w:sz="0" w:space="0" w:color="auto"/>
            <w:right w:val="none" w:sz="0" w:space="0" w:color="auto"/>
          </w:divBdr>
        </w:div>
        <w:div w:id="677849991">
          <w:marLeft w:val="0"/>
          <w:marRight w:val="0"/>
          <w:marTop w:val="0"/>
          <w:marBottom w:val="0"/>
          <w:divBdr>
            <w:top w:val="none" w:sz="0" w:space="0" w:color="auto"/>
            <w:left w:val="none" w:sz="0" w:space="0" w:color="auto"/>
            <w:bottom w:val="none" w:sz="0" w:space="0" w:color="auto"/>
            <w:right w:val="none" w:sz="0" w:space="0" w:color="auto"/>
          </w:divBdr>
        </w:div>
        <w:div w:id="677849997">
          <w:marLeft w:val="0"/>
          <w:marRight w:val="0"/>
          <w:marTop w:val="0"/>
          <w:marBottom w:val="0"/>
          <w:divBdr>
            <w:top w:val="none" w:sz="0" w:space="0" w:color="auto"/>
            <w:left w:val="none" w:sz="0" w:space="0" w:color="auto"/>
            <w:bottom w:val="none" w:sz="0" w:space="0" w:color="auto"/>
            <w:right w:val="none" w:sz="0" w:space="0" w:color="auto"/>
          </w:divBdr>
        </w:div>
        <w:div w:id="677849999">
          <w:marLeft w:val="0"/>
          <w:marRight w:val="0"/>
          <w:marTop w:val="0"/>
          <w:marBottom w:val="0"/>
          <w:divBdr>
            <w:top w:val="none" w:sz="0" w:space="0" w:color="auto"/>
            <w:left w:val="none" w:sz="0" w:space="0" w:color="auto"/>
            <w:bottom w:val="none" w:sz="0" w:space="0" w:color="auto"/>
            <w:right w:val="none" w:sz="0" w:space="0" w:color="auto"/>
          </w:divBdr>
        </w:div>
        <w:div w:id="677850004">
          <w:marLeft w:val="0"/>
          <w:marRight w:val="0"/>
          <w:marTop w:val="0"/>
          <w:marBottom w:val="0"/>
          <w:divBdr>
            <w:top w:val="none" w:sz="0" w:space="0" w:color="auto"/>
            <w:left w:val="none" w:sz="0" w:space="0" w:color="auto"/>
            <w:bottom w:val="none" w:sz="0" w:space="0" w:color="auto"/>
            <w:right w:val="none" w:sz="0" w:space="0" w:color="auto"/>
          </w:divBdr>
        </w:div>
        <w:div w:id="677850006">
          <w:marLeft w:val="0"/>
          <w:marRight w:val="0"/>
          <w:marTop w:val="0"/>
          <w:marBottom w:val="0"/>
          <w:divBdr>
            <w:top w:val="none" w:sz="0" w:space="0" w:color="auto"/>
            <w:left w:val="none" w:sz="0" w:space="0" w:color="auto"/>
            <w:bottom w:val="none" w:sz="0" w:space="0" w:color="auto"/>
            <w:right w:val="none" w:sz="0" w:space="0" w:color="auto"/>
          </w:divBdr>
        </w:div>
        <w:div w:id="677850010">
          <w:marLeft w:val="0"/>
          <w:marRight w:val="0"/>
          <w:marTop w:val="0"/>
          <w:marBottom w:val="0"/>
          <w:divBdr>
            <w:top w:val="none" w:sz="0" w:space="0" w:color="auto"/>
            <w:left w:val="none" w:sz="0" w:space="0" w:color="auto"/>
            <w:bottom w:val="none" w:sz="0" w:space="0" w:color="auto"/>
            <w:right w:val="none" w:sz="0" w:space="0" w:color="auto"/>
          </w:divBdr>
        </w:div>
        <w:div w:id="677850013">
          <w:marLeft w:val="0"/>
          <w:marRight w:val="0"/>
          <w:marTop w:val="0"/>
          <w:marBottom w:val="0"/>
          <w:divBdr>
            <w:top w:val="none" w:sz="0" w:space="0" w:color="auto"/>
            <w:left w:val="none" w:sz="0" w:space="0" w:color="auto"/>
            <w:bottom w:val="none" w:sz="0" w:space="0" w:color="auto"/>
            <w:right w:val="none" w:sz="0" w:space="0" w:color="auto"/>
          </w:divBdr>
        </w:div>
        <w:div w:id="677850014">
          <w:marLeft w:val="0"/>
          <w:marRight w:val="0"/>
          <w:marTop w:val="0"/>
          <w:marBottom w:val="0"/>
          <w:divBdr>
            <w:top w:val="none" w:sz="0" w:space="0" w:color="auto"/>
            <w:left w:val="none" w:sz="0" w:space="0" w:color="auto"/>
            <w:bottom w:val="none" w:sz="0" w:space="0" w:color="auto"/>
            <w:right w:val="none" w:sz="0" w:space="0" w:color="auto"/>
          </w:divBdr>
        </w:div>
        <w:div w:id="677850025">
          <w:marLeft w:val="0"/>
          <w:marRight w:val="0"/>
          <w:marTop w:val="0"/>
          <w:marBottom w:val="0"/>
          <w:divBdr>
            <w:top w:val="none" w:sz="0" w:space="0" w:color="auto"/>
            <w:left w:val="none" w:sz="0" w:space="0" w:color="auto"/>
            <w:bottom w:val="none" w:sz="0" w:space="0" w:color="auto"/>
            <w:right w:val="none" w:sz="0" w:space="0" w:color="auto"/>
          </w:divBdr>
        </w:div>
        <w:div w:id="677850028">
          <w:marLeft w:val="0"/>
          <w:marRight w:val="0"/>
          <w:marTop w:val="0"/>
          <w:marBottom w:val="0"/>
          <w:divBdr>
            <w:top w:val="none" w:sz="0" w:space="0" w:color="auto"/>
            <w:left w:val="none" w:sz="0" w:space="0" w:color="auto"/>
            <w:bottom w:val="none" w:sz="0" w:space="0" w:color="auto"/>
            <w:right w:val="none" w:sz="0" w:space="0" w:color="auto"/>
          </w:divBdr>
        </w:div>
        <w:div w:id="677850033">
          <w:marLeft w:val="0"/>
          <w:marRight w:val="0"/>
          <w:marTop w:val="0"/>
          <w:marBottom w:val="0"/>
          <w:divBdr>
            <w:top w:val="none" w:sz="0" w:space="0" w:color="auto"/>
            <w:left w:val="none" w:sz="0" w:space="0" w:color="auto"/>
            <w:bottom w:val="none" w:sz="0" w:space="0" w:color="auto"/>
            <w:right w:val="none" w:sz="0" w:space="0" w:color="auto"/>
          </w:divBdr>
        </w:div>
        <w:div w:id="677850039">
          <w:marLeft w:val="0"/>
          <w:marRight w:val="0"/>
          <w:marTop w:val="0"/>
          <w:marBottom w:val="0"/>
          <w:divBdr>
            <w:top w:val="none" w:sz="0" w:space="0" w:color="auto"/>
            <w:left w:val="none" w:sz="0" w:space="0" w:color="auto"/>
            <w:bottom w:val="none" w:sz="0" w:space="0" w:color="auto"/>
            <w:right w:val="none" w:sz="0" w:space="0" w:color="auto"/>
          </w:divBdr>
        </w:div>
        <w:div w:id="677850056">
          <w:marLeft w:val="0"/>
          <w:marRight w:val="0"/>
          <w:marTop w:val="0"/>
          <w:marBottom w:val="0"/>
          <w:divBdr>
            <w:top w:val="none" w:sz="0" w:space="0" w:color="auto"/>
            <w:left w:val="none" w:sz="0" w:space="0" w:color="auto"/>
            <w:bottom w:val="none" w:sz="0" w:space="0" w:color="auto"/>
            <w:right w:val="none" w:sz="0" w:space="0" w:color="auto"/>
          </w:divBdr>
        </w:div>
        <w:div w:id="677850060">
          <w:marLeft w:val="0"/>
          <w:marRight w:val="0"/>
          <w:marTop w:val="0"/>
          <w:marBottom w:val="0"/>
          <w:divBdr>
            <w:top w:val="none" w:sz="0" w:space="0" w:color="auto"/>
            <w:left w:val="none" w:sz="0" w:space="0" w:color="auto"/>
            <w:bottom w:val="none" w:sz="0" w:space="0" w:color="auto"/>
            <w:right w:val="none" w:sz="0" w:space="0" w:color="auto"/>
          </w:divBdr>
        </w:div>
        <w:div w:id="677850061">
          <w:marLeft w:val="0"/>
          <w:marRight w:val="0"/>
          <w:marTop w:val="0"/>
          <w:marBottom w:val="0"/>
          <w:divBdr>
            <w:top w:val="none" w:sz="0" w:space="0" w:color="auto"/>
            <w:left w:val="none" w:sz="0" w:space="0" w:color="auto"/>
            <w:bottom w:val="none" w:sz="0" w:space="0" w:color="auto"/>
            <w:right w:val="none" w:sz="0" w:space="0" w:color="auto"/>
          </w:divBdr>
        </w:div>
        <w:div w:id="677850064">
          <w:marLeft w:val="0"/>
          <w:marRight w:val="0"/>
          <w:marTop w:val="0"/>
          <w:marBottom w:val="0"/>
          <w:divBdr>
            <w:top w:val="none" w:sz="0" w:space="0" w:color="auto"/>
            <w:left w:val="none" w:sz="0" w:space="0" w:color="auto"/>
            <w:bottom w:val="none" w:sz="0" w:space="0" w:color="auto"/>
            <w:right w:val="none" w:sz="0" w:space="0" w:color="auto"/>
          </w:divBdr>
        </w:div>
        <w:div w:id="677850072">
          <w:marLeft w:val="0"/>
          <w:marRight w:val="0"/>
          <w:marTop w:val="0"/>
          <w:marBottom w:val="0"/>
          <w:divBdr>
            <w:top w:val="none" w:sz="0" w:space="0" w:color="auto"/>
            <w:left w:val="none" w:sz="0" w:space="0" w:color="auto"/>
            <w:bottom w:val="none" w:sz="0" w:space="0" w:color="auto"/>
            <w:right w:val="none" w:sz="0" w:space="0" w:color="auto"/>
          </w:divBdr>
        </w:div>
        <w:div w:id="677850074">
          <w:marLeft w:val="0"/>
          <w:marRight w:val="0"/>
          <w:marTop w:val="0"/>
          <w:marBottom w:val="0"/>
          <w:divBdr>
            <w:top w:val="none" w:sz="0" w:space="0" w:color="auto"/>
            <w:left w:val="none" w:sz="0" w:space="0" w:color="auto"/>
            <w:bottom w:val="none" w:sz="0" w:space="0" w:color="auto"/>
            <w:right w:val="none" w:sz="0" w:space="0" w:color="auto"/>
          </w:divBdr>
        </w:div>
        <w:div w:id="677850081">
          <w:marLeft w:val="0"/>
          <w:marRight w:val="0"/>
          <w:marTop w:val="0"/>
          <w:marBottom w:val="0"/>
          <w:divBdr>
            <w:top w:val="none" w:sz="0" w:space="0" w:color="auto"/>
            <w:left w:val="none" w:sz="0" w:space="0" w:color="auto"/>
            <w:bottom w:val="none" w:sz="0" w:space="0" w:color="auto"/>
            <w:right w:val="none" w:sz="0" w:space="0" w:color="auto"/>
          </w:divBdr>
        </w:div>
        <w:div w:id="677850085">
          <w:marLeft w:val="0"/>
          <w:marRight w:val="0"/>
          <w:marTop w:val="0"/>
          <w:marBottom w:val="0"/>
          <w:divBdr>
            <w:top w:val="none" w:sz="0" w:space="0" w:color="auto"/>
            <w:left w:val="none" w:sz="0" w:space="0" w:color="auto"/>
            <w:bottom w:val="none" w:sz="0" w:space="0" w:color="auto"/>
            <w:right w:val="none" w:sz="0" w:space="0" w:color="auto"/>
          </w:divBdr>
        </w:div>
        <w:div w:id="677850094">
          <w:marLeft w:val="0"/>
          <w:marRight w:val="0"/>
          <w:marTop w:val="0"/>
          <w:marBottom w:val="0"/>
          <w:divBdr>
            <w:top w:val="none" w:sz="0" w:space="0" w:color="auto"/>
            <w:left w:val="none" w:sz="0" w:space="0" w:color="auto"/>
            <w:bottom w:val="none" w:sz="0" w:space="0" w:color="auto"/>
            <w:right w:val="none" w:sz="0" w:space="0" w:color="auto"/>
          </w:divBdr>
        </w:div>
        <w:div w:id="677850095">
          <w:marLeft w:val="0"/>
          <w:marRight w:val="0"/>
          <w:marTop w:val="0"/>
          <w:marBottom w:val="0"/>
          <w:divBdr>
            <w:top w:val="none" w:sz="0" w:space="0" w:color="auto"/>
            <w:left w:val="none" w:sz="0" w:space="0" w:color="auto"/>
            <w:bottom w:val="none" w:sz="0" w:space="0" w:color="auto"/>
            <w:right w:val="none" w:sz="0" w:space="0" w:color="auto"/>
          </w:divBdr>
        </w:div>
        <w:div w:id="677850096">
          <w:marLeft w:val="0"/>
          <w:marRight w:val="0"/>
          <w:marTop w:val="0"/>
          <w:marBottom w:val="0"/>
          <w:divBdr>
            <w:top w:val="none" w:sz="0" w:space="0" w:color="auto"/>
            <w:left w:val="none" w:sz="0" w:space="0" w:color="auto"/>
            <w:bottom w:val="none" w:sz="0" w:space="0" w:color="auto"/>
            <w:right w:val="none" w:sz="0" w:space="0" w:color="auto"/>
          </w:divBdr>
        </w:div>
        <w:div w:id="677850101">
          <w:marLeft w:val="0"/>
          <w:marRight w:val="0"/>
          <w:marTop w:val="0"/>
          <w:marBottom w:val="0"/>
          <w:divBdr>
            <w:top w:val="none" w:sz="0" w:space="0" w:color="auto"/>
            <w:left w:val="none" w:sz="0" w:space="0" w:color="auto"/>
            <w:bottom w:val="none" w:sz="0" w:space="0" w:color="auto"/>
            <w:right w:val="none" w:sz="0" w:space="0" w:color="auto"/>
          </w:divBdr>
        </w:div>
        <w:div w:id="677850102">
          <w:marLeft w:val="0"/>
          <w:marRight w:val="0"/>
          <w:marTop w:val="0"/>
          <w:marBottom w:val="0"/>
          <w:divBdr>
            <w:top w:val="none" w:sz="0" w:space="0" w:color="auto"/>
            <w:left w:val="none" w:sz="0" w:space="0" w:color="auto"/>
            <w:bottom w:val="none" w:sz="0" w:space="0" w:color="auto"/>
            <w:right w:val="none" w:sz="0" w:space="0" w:color="auto"/>
          </w:divBdr>
        </w:div>
        <w:div w:id="677850105">
          <w:marLeft w:val="0"/>
          <w:marRight w:val="0"/>
          <w:marTop w:val="0"/>
          <w:marBottom w:val="0"/>
          <w:divBdr>
            <w:top w:val="none" w:sz="0" w:space="0" w:color="auto"/>
            <w:left w:val="none" w:sz="0" w:space="0" w:color="auto"/>
            <w:bottom w:val="none" w:sz="0" w:space="0" w:color="auto"/>
            <w:right w:val="none" w:sz="0" w:space="0" w:color="auto"/>
          </w:divBdr>
        </w:div>
      </w:divsChild>
    </w:div>
    <w:div w:id="677850049">
      <w:marLeft w:val="0"/>
      <w:marRight w:val="0"/>
      <w:marTop w:val="0"/>
      <w:marBottom w:val="0"/>
      <w:divBdr>
        <w:top w:val="none" w:sz="0" w:space="0" w:color="auto"/>
        <w:left w:val="none" w:sz="0" w:space="0" w:color="auto"/>
        <w:bottom w:val="none" w:sz="0" w:space="0" w:color="auto"/>
        <w:right w:val="none" w:sz="0" w:space="0" w:color="auto"/>
      </w:divBdr>
      <w:divsChild>
        <w:div w:id="677849902">
          <w:marLeft w:val="0"/>
          <w:marRight w:val="0"/>
          <w:marTop w:val="0"/>
          <w:marBottom w:val="0"/>
          <w:divBdr>
            <w:top w:val="none" w:sz="0" w:space="0" w:color="auto"/>
            <w:left w:val="none" w:sz="0" w:space="0" w:color="auto"/>
            <w:bottom w:val="none" w:sz="0" w:space="0" w:color="auto"/>
            <w:right w:val="none" w:sz="0" w:space="0" w:color="auto"/>
          </w:divBdr>
        </w:div>
        <w:div w:id="677849903">
          <w:marLeft w:val="0"/>
          <w:marRight w:val="0"/>
          <w:marTop w:val="0"/>
          <w:marBottom w:val="0"/>
          <w:divBdr>
            <w:top w:val="none" w:sz="0" w:space="0" w:color="auto"/>
            <w:left w:val="none" w:sz="0" w:space="0" w:color="auto"/>
            <w:bottom w:val="none" w:sz="0" w:space="0" w:color="auto"/>
            <w:right w:val="none" w:sz="0" w:space="0" w:color="auto"/>
          </w:divBdr>
        </w:div>
        <w:div w:id="677849904">
          <w:marLeft w:val="0"/>
          <w:marRight w:val="0"/>
          <w:marTop w:val="0"/>
          <w:marBottom w:val="0"/>
          <w:divBdr>
            <w:top w:val="none" w:sz="0" w:space="0" w:color="auto"/>
            <w:left w:val="none" w:sz="0" w:space="0" w:color="auto"/>
            <w:bottom w:val="none" w:sz="0" w:space="0" w:color="auto"/>
            <w:right w:val="none" w:sz="0" w:space="0" w:color="auto"/>
          </w:divBdr>
        </w:div>
        <w:div w:id="677849905">
          <w:marLeft w:val="0"/>
          <w:marRight w:val="0"/>
          <w:marTop w:val="0"/>
          <w:marBottom w:val="0"/>
          <w:divBdr>
            <w:top w:val="none" w:sz="0" w:space="0" w:color="auto"/>
            <w:left w:val="none" w:sz="0" w:space="0" w:color="auto"/>
            <w:bottom w:val="none" w:sz="0" w:space="0" w:color="auto"/>
            <w:right w:val="none" w:sz="0" w:space="0" w:color="auto"/>
          </w:divBdr>
        </w:div>
        <w:div w:id="677849906">
          <w:marLeft w:val="0"/>
          <w:marRight w:val="0"/>
          <w:marTop w:val="0"/>
          <w:marBottom w:val="0"/>
          <w:divBdr>
            <w:top w:val="none" w:sz="0" w:space="0" w:color="auto"/>
            <w:left w:val="none" w:sz="0" w:space="0" w:color="auto"/>
            <w:bottom w:val="none" w:sz="0" w:space="0" w:color="auto"/>
            <w:right w:val="none" w:sz="0" w:space="0" w:color="auto"/>
          </w:divBdr>
        </w:div>
        <w:div w:id="677849908">
          <w:marLeft w:val="0"/>
          <w:marRight w:val="0"/>
          <w:marTop w:val="0"/>
          <w:marBottom w:val="0"/>
          <w:divBdr>
            <w:top w:val="none" w:sz="0" w:space="0" w:color="auto"/>
            <w:left w:val="none" w:sz="0" w:space="0" w:color="auto"/>
            <w:bottom w:val="none" w:sz="0" w:space="0" w:color="auto"/>
            <w:right w:val="none" w:sz="0" w:space="0" w:color="auto"/>
          </w:divBdr>
        </w:div>
        <w:div w:id="677849909">
          <w:marLeft w:val="0"/>
          <w:marRight w:val="0"/>
          <w:marTop w:val="0"/>
          <w:marBottom w:val="0"/>
          <w:divBdr>
            <w:top w:val="none" w:sz="0" w:space="0" w:color="auto"/>
            <w:left w:val="none" w:sz="0" w:space="0" w:color="auto"/>
            <w:bottom w:val="none" w:sz="0" w:space="0" w:color="auto"/>
            <w:right w:val="none" w:sz="0" w:space="0" w:color="auto"/>
          </w:divBdr>
        </w:div>
        <w:div w:id="677849915">
          <w:marLeft w:val="0"/>
          <w:marRight w:val="0"/>
          <w:marTop w:val="0"/>
          <w:marBottom w:val="0"/>
          <w:divBdr>
            <w:top w:val="none" w:sz="0" w:space="0" w:color="auto"/>
            <w:left w:val="none" w:sz="0" w:space="0" w:color="auto"/>
            <w:bottom w:val="none" w:sz="0" w:space="0" w:color="auto"/>
            <w:right w:val="none" w:sz="0" w:space="0" w:color="auto"/>
          </w:divBdr>
        </w:div>
        <w:div w:id="677849916">
          <w:marLeft w:val="0"/>
          <w:marRight w:val="0"/>
          <w:marTop w:val="0"/>
          <w:marBottom w:val="0"/>
          <w:divBdr>
            <w:top w:val="none" w:sz="0" w:space="0" w:color="auto"/>
            <w:left w:val="none" w:sz="0" w:space="0" w:color="auto"/>
            <w:bottom w:val="none" w:sz="0" w:space="0" w:color="auto"/>
            <w:right w:val="none" w:sz="0" w:space="0" w:color="auto"/>
          </w:divBdr>
        </w:div>
        <w:div w:id="677849917">
          <w:marLeft w:val="0"/>
          <w:marRight w:val="0"/>
          <w:marTop w:val="0"/>
          <w:marBottom w:val="0"/>
          <w:divBdr>
            <w:top w:val="none" w:sz="0" w:space="0" w:color="auto"/>
            <w:left w:val="none" w:sz="0" w:space="0" w:color="auto"/>
            <w:bottom w:val="none" w:sz="0" w:space="0" w:color="auto"/>
            <w:right w:val="none" w:sz="0" w:space="0" w:color="auto"/>
          </w:divBdr>
        </w:div>
        <w:div w:id="677849918">
          <w:marLeft w:val="0"/>
          <w:marRight w:val="0"/>
          <w:marTop w:val="0"/>
          <w:marBottom w:val="0"/>
          <w:divBdr>
            <w:top w:val="none" w:sz="0" w:space="0" w:color="auto"/>
            <w:left w:val="none" w:sz="0" w:space="0" w:color="auto"/>
            <w:bottom w:val="none" w:sz="0" w:space="0" w:color="auto"/>
            <w:right w:val="none" w:sz="0" w:space="0" w:color="auto"/>
          </w:divBdr>
        </w:div>
        <w:div w:id="677849928">
          <w:marLeft w:val="0"/>
          <w:marRight w:val="0"/>
          <w:marTop w:val="0"/>
          <w:marBottom w:val="0"/>
          <w:divBdr>
            <w:top w:val="none" w:sz="0" w:space="0" w:color="auto"/>
            <w:left w:val="none" w:sz="0" w:space="0" w:color="auto"/>
            <w:bottom w:val="none" w:sz="0" w:space="0" w:color="auto"/>
            <w:right w:val="none" w:sz="0" w:space="0" w:color="auto"/>
          </w:divBdr>
        </w:div>
        <w:div w:id="677849946">
          <w:marLeft w:val="0"/>
          <w:marRight w:val="0"/>
          <w:marTop w:val="0"/>
          <w:marBottom w:val="0"/>
          <w:divBdr>
            <w:top w:val="none" w:sz="0" w:space="0" w:color="auto"/>
            <w:left w:val="none" w:sz="0" w:space="0" w:color="auto"/>
            <w:bottom w:val="none" w:sz="0" w:space="0" w:color="auto"/>
            <w:right w:val="none" w:sz="0" w:space="0" w:color="auto"/>
          </w:divBdr>
        </w:div>
        <w:div w:id="677849959">
          <w:marLeft w:val="0"/>
          <w:marRight w:val="0"/>
          <w:marTop w:val="0"/>
          <w:marBottom w:val="0"/>
          <w:divBdr>
            <w:top w:val="none" w:sz="0" w:space="0" w:color="auto"/>
            <w:left w:val="none" w:sz="0" w:space="0" w:color="auto"/>
            <w:bottom w:val="none" w:sz="0" w:space="0" w:color="auto"/>
            <w:right w:val="none" w:sz="0" w:space="0" w:color="auto"/>
          </w:divBdr>
        </w:div>
        <w:div w:id="677849961">
          <w:marLeft w:val="0"/>
          <w:marRight w:val="0"/>
          <w:marTop w:val="0"/>
          <w:marBottom w:val="0"/>
          <w:divBdr>
            <w:top w:val="none" w:sz="0" w:space="0" w:color="auto"/>
            <w:left w:val="none" w:sz="0" w:space="0" w:color="auto"/>
            <w:bottom w:val="none" w:sz="0" w:space="0" w:color="auto"/>
            <w:right w:val="none" w:sz="0" w:space="0" w:color="auto"/>
          </w:divBdr>
        </w:div>
        <w:div w:id="677849965">
          <w:marLeft w:val="0"/>
          <w:marRight w:val="0"/>
          <w:marTop w:val="0"/>
          <w:marBottom w:val="0"/>
          <w:divBdr>
            <w:top w:val="none" w:sz="0" w:space="0" w:color="auto"/>
            <w:left w:val="none" w:sz="0" w:space="0" w:color="auto"/>
            <w:bottom w:val="none" w:sz="0" w:space="0" w:color="auto"/>
            <w:right w:val="none" w:sz="0" w:space="0" w:color="auto"/>
          </w:divBdr>
        </w:div>
        <w:div w:id="677849968">
          <w:marLeft w:val="0"/>
          <w:marRight w:val="0"/>
          <w:marTop w:val="0"/>
          <w:marBottom w:val="0"/>
          <w:divBdr>
            <w:top w:val="none" w:sz="0" w:space="0" w:color="auto"/>
            <w:left w:val="none" w:sz="0" w:space="0" w:color="auto"/>
            <w:bottom w:val="none" w:sz="0" w:space="0" w:color="auto"/>
            <w:right w:val="none" w:sz="0" w:space="0" w:color="auto"/>
          </w:divBdr>
        </w:div>
        <w:div w:id="677849971">
          <w:marLeft w:val="0"/>
          <w:marRight w:val="0"/>
          <w:marTop w:val="0"/>
          <w:marBottom w:val="0"/>
          <w:divBdr>
            <w:top w:val="none" w:sz="0" w:space="0" w:color="auto"/>
            <w:left w:val="none" w:sz="0" w:space="0" w:color="auto"/>
            <w:bottom w:val="none" w:sz="0" w:space="0" w:color="auto"/>
            <w:right w:val="none" w:sz="0" w:space="0" w:color="auto"/>
          </w:divBdr>
        </w:div>
        <w:div w:id="677849975">
          <w:marLeft w:val="0"/>
          <w:marRight w:val="0"/>
          <w:marTop w:val="0"/>
          <w:marBottom w:val="0"/>
          <w:divBdr>
            <w:top w:val="none" w:sz="0" w:space="0" w:color="auto"/>
            <w:left w:val="none" w:sz="0" w:space="0" w:color="auto"/>
            <w:bottom w:val="none" w:sz="0" w:space="0" w:color="auto"/>
            <w:right w:val="none" w:sz="0" w:space="0" w:color="auto"/>
          </w:divBdr>
        </w:div>
        <w:div w:id="677849988">
          <w:marLeft w:val="0"/>
          <w:marRight w:val="0"/>
          <w:marTop w:val="0"/>
          <w:marBottom w:val="0"/>
          <w:divBdr>
            <w:top w:val="none" w:sz="0" w:space="0" w:color="auto"/>
            <w:left w:val="none" w:sz="0" w:space="0" w:color="auto"/>
            <w:bottom w:val="none" w:sz="0" w:space="0" w:color="auto"/>
            <w:right w:val="none" w:sz="0" w:space="0" w:color="auto"/>
          </w:divBdr>
        </w:div>
        <w:div w:id="677849996">
          <w:marLeft w:val="0"/>
          <w:marRight w:val="0"/>
          <w:marTop w:val="0"/>
          <w:marBottom w:val="0"/>
          <w:divBdr>
            <w:top w:val="none" w:sz="0" w:space="0" w:color="auto"/>
            <w:left w:val="none" w:sz="0" w:space="0" w:color="auto"/>
            <w:bottom w:val="none" w:sz="0" w:space="0" w:color="auto"/>
            <w:right w:val="none" w:sz="0" w:space="0" w:color="auto"/>
          </w:divBdr>
        </w:div>
        <w:div w:id="677849998">
          <w:marLeft w:val="0"/>
          <w:marRight w:val="0"/>
          <w:marTop w:val="0"/>
          <w:marBottom w:val="0"/>
          <w:divBdr>
            <w:top w:val="none" w:sz="0" w:space="0" w:color="auto"/>
            <w:left w:val="none" w:sz="0" w:space="0" w:color="auto"/>
            <w:bottom w:val="none" w:sz="0" w:space="0" w:color="auto"/>
            <w:right w:val="none" w:sz="0" w:space="0" w:color="auto"/>
          </w:divBdr>
        </w:div>
        <w:div w:id="677850002">
          <w:marLeft w:val="0"/>
          <w:marRight w:val="0"/>
          <w:marTop w:val="0"/>
          <w:marBottom w:val="0"/>
          <w:divBdr>
            <w:top w:val="none" w:sz="0" w:space="0" w:color="auto"/>
            <w:left w:val="none" w:sz="0" w:space="0" w:color="auto"/>
            <w:bottom w:val="none" w:sz="0" w:space="0" w:color="auto"/>
            <w:right w:val="none" w:sz="0" w:space="0" w:color="auto"/>
          </w:divBdr>
        </w:div>
        <w:div w:id="677850008">
          <w:marLeft w:val="0"/>
          <w:marRight w:val="0"/>
          <w:marTop w:val="0"/>
          <w:marBottom w:val="0"/>
          <w:divBdr>
            <w:top w:val="none" w:sz="0" w:space="0" w:color="auto"/>
            <w:left w:val="none" w:sz="0" w:space="0" w:color="auto"/>
            <w:bottom w:val="none" w:sz="0" w:space="0" w:color="auto"/>
            <w:right w:val="none" w:sz="0" w:space="0" w:color="auto"/>
          </w:divBdr>
        </w:div>
        <w:div w:id="677850011">
          <w:marLeft w:val="0"/>
          <w:marRight w:val="0"/>
          <w:marTop w:val="0"/>
          <w:marBottom w:val="0"/>
          <w:divBdr>
            <w:top w:val="none" w:sz="0" w:space="0" w:color="auto"/>
            <w:left w:val="none" w:sz="0" w:space="0" w:color="auto"/>
            <w:bottom w:val="none" w:sz="0" w:space="0" w:color="auto"/>
            <w:right w:val="none" w:sz="0" w:space="0" w:color="auto"/>
          </w:divBdr>
        </w:div>
        <w:div w:id="677850012">
          <w:marLeft w:val="0"/>
          <w:marRight w:val="0"/>
          <w:marTop w:val="0"/>
          <w:marBottom w:val="0"/>
          <w:divBdr>
            <w:top w:val="none" w:sz="0" w:space="0" w:color="auto"/>
            <w:left w:val="none" w:sz="0" w:space="0" w:color="auto"/>
            <w:bottom w:val="none" w:sz="0" w:space="0" w:color="auto"/>
            <w:right w:val="none" w:sz="0" w:space="0" w:color="auto"/>
          </w:divBdr>
        </w:div>
        <w:div w:id="677850016">
          <w:marLeft w:val="0"/>
          <w:marRight w:val="0"/>
          <w:marTop w:val="0"/>
          <w:marBottom w:val="0"/>
          <w:divBdr>
            <w:top w:val="none" w:sz="0" w:space="0" w:color="auto"/>
            <w:left w:val="none" w:sz="0" w:space="0" w:color="auto"/>
            <w:bottom w:val="none" w:sz="0" w:space="0" w:color="auto"/>
            <w:right w:val="none" w:sz="0" w:space="0" w:color="auto"/>
          </w:divBdr>
        </w:div>
        <w:div w:id="677850017">
          <w:marLeft w:val="0"/>
          <w:marRight w:val="0"/>
          <w:marTop w:val="0"/>
          <w:marBottom w:val="0"/>
          <w:divBdr>
            <w:top w:val="none" w:sz="0" w:space="0" w:color="auto"/>
            <w:left w:val="none" w:sz="0" w:space="0" w:color="auto"/>
            <w:bottom w:val="none" w:sz="0" w:space="0" w:color="auto"/>
            <w:right w:val="none" w:sz="0" w:space="0" w:color="auto"/>
          </w:divBdr>
        </w:div>
        <w:div w:id="677850024">
          <w:marLeft w:val="0"/>
          <w:marRight w:val="0"/>
          <w:marTop w:val="0"/>
          <w:marBottom w:val="0"/>
          <w:divBdr>
            <w:top w:val="none" w:sz="0" w:space="0" w:color="auto"/>
            <w:left w:val="none" w:sz="0" w:space="0" w:color="auto"/>
            <w:bottom w:val="none" w:sz="0" w:space="0" w:color="auto"/>
            <w:right w:val="none" w:sz="0" w:space="0" w:color="auto"/>
          </w:divBdr>
        </w:div>
        <w:div w:id="677850029">
          <w:marLeft w:val="0"/>
          <w:marRight w:val="0"/>
          <w:marTop w:val="0"/>
          <w:marBottom w:val="0"/>
          <w:divBdr>
            <w:top w:val="none" w:sz="0" w:space="0" w:color="auto"/>
            <w:left w:val="none" w:sz="0" w:space="0" w:color="auto"/>
            <w:bottom w:val="none" w:sz="0" w:space="0" w:color="auto"/>
            <w:right w:val="none" w:sz="0" w:space="0" w:color="auto"/>
          </w:divBdr>
        </w:div>
        <w:div w:id="677850034">
          <w:marLeft w:val="0"/>
          <w:marRight w:val="0"/>
          <w:marTop w:val="0"/>
          <w:marBottom w:val="0"/>
          <w:divBdr>
            <w:top w:val="none" w:sz="0" w:space="0" w:color="auto"/>
            <w:left w:val="none" w:sz="0" w:space="0" w:color="auto"/>
            <w:bottom w:val="none" w:sz="0" w:space="0" w:color="auto"/>
            <w:right w:val="none" w:sz="0" w:space="0" w:color="auto"/>
          </w:divBdr>
        </w:div>
        <w:div w:id="677850036">
          <w:marLeft w:val="0"/>
          <w:marRight w:val="0"/>
          <w:marTop w:val="0"/>
          <w:marBottom w:val="0"/>
          <w:divBdr>
            <w:top w:val="none" w:sz="0" w:space="0" w:color="auto"/>
            <w:left w:val="none" w:sz="0" w:space="0" w:color="auto"/>
            <w:bottom w:val="none" w:sz="0" w:space="0" w:color="auto"/>
            <w:right w:val="none" w:sz="0" w:space="0" w:color="auto"/>
          </w:divBdr>
        </w:div>
        <w:div w:id="677850041">
          <w:marLeft w:val="0"/>
          <w:marRight w:val="0"/>
          <w:marTop w:val="0"/>
          <w:marBottom w:val="0"/>
          <w:divBdr>
            <w:top w:val="none" w:sz="0" w:space="0" w:color="auto"/>
            <w:left w:val="none" w:sz="0" w:space="0" w:color="auto"/>
            <w:bottom w:val="none" w:sz="0" w:space="0" w:color="auto"/>
            <w:right w:val="none" w:sz="0" w:space="0" w:color="auto"/>
          </w:divBdr>
        </w:div>
        <w:div w:id="677850046">
          <w:marLeft w:val="0"/>
          <w:marRight w:val="0"/>
          <w:marTop w:val="0"/>
          <w:marBottom w:val="0"/>
          <w:divBdr>
            <w:top w:val="none" w:sz="0" w:space="0" w:color="auto"/>
            <w:left w:val="none" w:sz="0" w:space="0" w:color="auto"/>
            <w:bottom w:val="none" w:sz="0" w:space="0" w:color="auto"/>
            <w:right w:val="none" w:sz="0" w:space="0" w:color="auto"/>
          </w:divBdr>
        </w:div>
        <w:div w:id="677850052">
          <w:marLeft w:val="0"/>
          <w:marRight w:val="0"/>
          <w:marTop w:val="0"/>
          <w:marBottom w:val="0"/>
          <w:divBdr>
            <w:top w:val="none" w:sz="0" w:space="0" w:color="auto"/>
            <w:left w:val="none" w:sz="0" w:space="0" w:color="auto"/>
            <w:bottom w:val="none" w:sz="0" w:space="0" w:color="auto"/>
            <w:right w:val="none" w:sz="0" w:space="0" w:color="auto"/>
          </w:divBdr>
        </w:div>
        <w:div w:id="677850055">
          <w:marLeft w:val="0"/>
          <w:marRight w:val="0"/>
          <w:marTop w:val="0"/>
          <w:marBottom w:val="0"/>
          <w:divBdr>
            <w:top w:val="none" w:sz="0" w:space="0" w:color="auto"/>
            <w:left w:val="none" w:sz="0" w:space="0" w:color="auto"/>
            <w:bottom w:val="none" w:sz="0" w:space="0" w:color="auto"/>
            <w:right w:val="none" w:sz="0" w:space="0" w:color="auto"/>
          </w:divBdr>
        </w:div>
        <w:div w:id="677850066">
          <w:marLeft w:val="0"/>
          <w:marRight w:val="0"/>
          <w:marTop w:val="0"/>
          <w:marBottom w:val="0"/>
          <w:divBdr>
            <w:top w:val="none" w:sz="0" w:space="0" w:color="auto"/>
            <w:left w:val="none" w:sz="0" w:space="0" w:color="auto"/>
            <w:bottom w:val="none" w:sz="0" w:space="0" w:color="auto"/>
            <w:right w:val="none" w:sz="0" w:space="0" w:color="auto"/>
          </w:divBdr>
        </w:div>
        <w:div w:id="677850069">
          <w:marLeft w:val="0"/>
          <w:marRight w:val="0"/>
          <w:marTop w:val="0"/>
          <w:marBottom w:val="0"/>
          <w:divBdr>
            <w:top w:val="none" w:sz="0" w:space="0" w:color="auto"/>
            <w:left w:val="none" w:sz="0" w:space="0" w:color="auto"/>
            <w:bottom w:val="none" w:sz="0" w:space="0" w:color="auto"/>
            <w:right w:val="none" w:sz="0" w:space="0" w:color="auto"/>
          </w:divBdr>
        </w:div>
        <w:div w:id="677850070">
          <w:marLeft w:val="0"/>
          <w:marRight w:val="0"/>
          <w:marTop w:val="0"/>
          <w:marBottom w:val="0"/>
          <w:divBdr>
            <w:top w:val="none" w:sz="0" w:space="0" w:color="auto"/>
            <w:left w:val="none" w:sz="0" w:space="0" w:color="auto"/>
            <w:bottom w:val="none" w:sz="0" w:space="0" w:color="auto"/>
            <w:right w:val="none" w:sz="0" w:space="0" w:color="auto"/>
          </w:divBdr>
        </w:div>
        <w:div w:id="677850073">
          <w:marLeft w:val="0"/>
          <w:marRight w:val="0"/>
          <w:marTop w:val="0"/>
          <w:marBottom w:val="0"/>
          <w:divBdr>
            <w:top w:val="none" w:sz="0" w:space="0" w:color="auto"/>
            <w:left w:val="none" w:sz="0" w:space="0" w:color="auto"/>
            <w:bottom w:val="none" w:sz="0" w:space="0" w:color="auto"/>
            <w:right w:val="none" w:sz="0" w:space="0" w:color="auto"/>
          </w:divBdr>
        </w:div>
        <w:div w:id="677850075">
          <w:marLeft w:val="0"/>
          <w:marRight w:val="0"/>
          <w:marTop w:val="0"/>
          <w:marBottom w:val="0"/>
          <w:divBdr>
            <w:top w:val="none" w:sz="0" w:space="0" w:color="auto"/>
            <w:left w:val="none" w:sz="0" w:space="0" w:color="auto"/>
            <w:bottom w:val="none" w:sz="0" w:space="0" w:color="auto"/>
            <w:right w:val="none" w:sz="0" w:space="0" w:color="auto"/>
          </w:divBdr>
        </w:div>
        <w:div w:id="677850076">
          <w:marLeft w:val="0"/>
          <w:marRight w:val="0"/>
          <w:marTop w:val="0"/>
          <w:marBottom w:val="0"/>
          <w:divBdr>
            <w:top w:val="none" w:sz="0" w:space="0" w:color="auto"/>
            <w:left w:val="none" w:sz="0" w:space="0" w:color="auto"/>
            <w:bottom w:val="none" w:sz="0" w:space="0" w:color="auto"/>
            <w:right w:val="none" w:sz="0" w:space="0" w:color="auto"/>
          </w:divBdr>
        </w:div>
        <w:div w:id="677850093">
          <w:marLeft w:val="0"/>
          <w:marRight w:val="0"/>
          <w:marTop w:val="0"/>
          <w:marBottom w:val="0"/>
          <w:divBdr>
            <w:top w:val="none" w:sz="0" w:space="0" w:color="auto"/>
            <w:left w:val="none" w:sz="0" w:space="0" w:color="auto"/>
            <w:bottom w:val="none" w:sz="0" w:space="0" w:color="auto"/>
            <w:right w:val="none" w:sz="0" w:space="0" w:color="auto"/>
          </w:divBdr>
        </w:div>
        <w:div w:id="677850097">
          <w:marLeft w:val="0"/>
          <w:marRight w:val="0"/>
          <w:marTop w:val="0"/>
          <w:marBottom w:val="0"/>
          <w:divBdr>
            <w:top w:val="none" w:sz="0" w:space="0" w:color="auto"/>
            <w:left w:val="none" w:sz="0" w:space="0" w:color="auto"/>
            <w:bottom w:val="none" w:sz="0" w:space="0" w:color="auto"/>
            <w:right w:val="none" w:sz="0" w:space="0" w:color="auto"/>
          </w:divBdr>
        </w:div>
        <w:div w:id="677850099">
          <w:marLeft w:val="0"/>
          <w:marRight w:val="0"/>
          <w:marTop w:val="0"/>
          <w:marBottom w:val="0"/>
          <w:divBdr>
            <w:top w:val="none" w:sz="0" w:space="0" w:color="auto"/>
            <w:left w:val="none" w:sz="0" w:space="0" w:color="auto"/>
            <w:bottom w:val="none" w:sz="0" w:space="0" w:color="auto"/>
            <w:right w:val="none" w:sz="0" w:space="0" w:color="auto"/>
          </w:divBdr>
        </w:div>
      </w:divsChild>
    </w:div>
    <w:div w:id="677850063">
      <w:marLeft w:val="0"/>
      <w:marRight w:val="0"/>
      <w:marTop w:val="0"/>
      <w:marBottom w:val="0"/>
      <w:divBdr>
        <w:top w:val="none" w:sz="0" w:space="0" w:color="auto"/>
        <w:left w:val="none" w:sz="0" w:space="0" w:color="auto"/>
        <w:bottom w:val="none" w:sz="0" w:space="0" w:color="auto"/>
        <w:right w:val="none" w:sz="0" w:space="0" w:color="auto"/>
      </w:divBdr>
      <w:divsChild>
        <w:div w:id="677849899">
          <w:marLeft w:val="0"/>
          <w:marRight w:val="0"/>
          <w:marTop w:val="0"/>
          <w:marBottom w:val="0"/>
          <w:divBdr>
            <w:top w:val="none" w:sz="0" w:space="0" w:color="auto"/>
            <w:left w:val="none" w:sz="0" w:space="0" w:color="auto"/>
            <w:bottom w:val="none" w:sz="0" w:space="0" w:color="auto"/>
            <w:right w:val="none" w:sz="0" w:space="0" w:color="auto"/>
          </w:divBdr>
        </w:div>
        <w:div w:id="677849935">
          <w:marLeft w:val="0"/>
          <w:marRight w:val="0"/>
          <w:marTop w:val="0"/>
          <w:marBottom w:val="0"/>
          <w:divBdr>
            <w:top w:val="none" w:sz="0" w:space="0" w:color="auto"/>
            <w:left w:val="none" w:sz="0" w:space="0" w:color="auto"/>
            <w:bottom w:val="none" w:sz="0" w:space="0" w:color="auto"/>
            <w:right w:val="none" w:sz="0" w:space="0" w:color="auto"/>
          </w:divBdr>
        </w:div>
        <w:div w:id="677849939">
          <w:marLeft w:val="0"/>
          <w:marRight w:val="0"/>
          <w:marTop w:val="0"/>
          <w:marBottom w:val="0"/>
          <w:divBdr>
            <w:top w:val="none" w:sz="0" w:space="0" w:color="auto"/>
            <w:left w:val="none" w:sz="0" w:space="0" w:color="auto"/>
            <w:bottom w:val="none" w:sz="0" w:space="0" w:color="auto"/>
            <w:right w:val="none" w:sz="0" w:space="0" w:color="auto"/>
          </w:divBdr>
        </w:div>
        <w:div w:id="677849940">
          <w:marLeft w:val="0"/>
          <w:marRight w:val="0"/>
          <w:marTop w:val="0"/>
          <w:marBottom w:val="0"/>
          <w:divBdr>
            <w:top w:val="none" w:sz="0" w:space="0" w:color="auto"/>
            <w:left w:val="none" w:sz="0" w:space="0" w:color="auto"/>
            <w:bottom w:val="none" w:sz="0" w:space="0" w:color="auto"/>
            <w:right w:val="none" w:sz="0" w:space="0" w:color="auto"/>
          </w:divBdr>
        </w:div>
        <w:div w:id="677849949">
          <w:marLeft w:val="0"/>
          <w:marRight w:val="0"/>
          <w:marTop w:val="0"/>
          <w:marBottom w:val="0"/>
          <w:divBdr>
            <w:top w:val="none" w:sz="0" w:space="0" w:color="auto"/>
            <w:left w:val="none" w:sz="0" w:space="0" w:color="auto"/>
            <w:bottom w:val="none" w:sz="0" w:space="0" w:color="auto"/>
            <w:right w:val="none" w:sz="0" w:space="0" w:color="auto"/>
          </w:divBdr>
        </w:div>
        <w:div w:id="677849955">
          <w:marLeft w:val="0"/>
          <w:marRight w:val="0"/>
          <w:marTop w:val="0"/>
          <w:marBottom w:val="0"/>
          <w:divBdr>
            <w:top w:val="none" w:sz="0" w:space="0" w:color="auto"/>
            <w:left w:val="none" w:sz="0" w:space="0" w:color="auto"/>
            <w:bottom w:val="none" w:sz="0" w:space="0" w:color="auto"/>
            <w:right w:val="none" w:sz="0" w:space="0" w:color="auto"/>
          </w:divBdr>
        </w:div>
        <w:div w:id="677849973">
          <w:marLeft w:val="0"/>
          <w:marRight w:val="0"/>
          <w:marTop w:val="0"/>
          <w:marBottom w:val="0"/>
          <w:divBdr>
            <w:top w:val="none" w:sz="0" w:space="0" w:color="auto"/>
            <w:left w:val="none" w:sz="0" w:space="0" w:color="auto"/>
            <w:bottom w:val="none" w:sz="0" w:space="0" w:color="auto"/>
            <w:right w:val="none" w:sz="0" w:space="0" w:color="auto"/>
          </w:divBdr>
        </w:div>
        <w:div w:id="677849982">
          <w:marLeft w:val="0"/>
          <w:marRight w:val="0"/>
          <w:marTop w:val="0"/>
          <w:marBottom w:val="0"/>
          <w:divBdr>
            <w:top w:val="none" w:sz="0" w:space="0" w:color="auto"/>
            <w:left w:val="none" w:sz="0" w:space="0" w:color="auto"/>
            <w:bottom w:val="none" w:sz="0" w:space="0" w:color="auto"/>
            <w:right w:val="none" w:sz="0" w:space="0" w:color="auto"/>
          </w:divBdr>
        </w:div>
        <w:div w:id="677849993">
          <w:marLeft w:val="0"/>
          <w:marRight w:val="0"/>
          <w:marTop w:val="0"/>
          <w:marBottom w:val="0"/>
          <w:divBdr>
            <w:top w:val="none" w:sz="0" w:space="0" w:color="auto"/>
            <w:left w:val="none" w:sz="0" w:space="0" w:color="auto"/>
            <w:bottom w:val="none" w:sz="0" w:space="0" w:color="auto"/>
            <w:right w:val="none" w:sz="0" w:space="0" w:color="auto"/>
          </w:divBdr>
        </w:div>
        <w:div w:id="677850018">
          <w:marLeft w:val="0"/>
          <w:marRight w:val="0"/>
          <w:marTop w:val="0"/>
          <w:marBottom w:val="0"/>
          <w:divBdr>
            <w:top w:val="none" w:sz="0" w:space="0" w:color="auto"/>
            <w:left w:val="none" w:sz="0" w:space="0" w:color="auto"/>
            <w:bottom w:val="none" w:sz="0" w:space="0" w:color="auto"/>
            <w:right w:val="none" w:sz="0" w:space="0" w:color="auto"/>
          </w:divBdr>
        </w:div>
        <w:div w:id="677850020">
          <w:marLeft w:val="0"/>
          <w:marRight w:val="0"/>
          <w:marTop w:val="0"/>
          <w:marBottom w:val="0"/>
          <w:divBdr>
            <w:top w:val="none" w:sz="0" w:space="0" w:color="auto"/>
            <w:left w:val="none" w:sz="0" w:space="0" w:color="auto"/>
            <w:bottom w:val="none" w:sz="0" w:space="0" w:color="auto"/>
            <w:right w:val="none" w:sz="0" w:space="0" w:color="auto"/>
          </w:divBdr>
        </w:div>
        <w:div w:id="677850032">
          <w:marLeft w:val="0"/>
          <w:marRight w:val="0"/>
          <w:marTop w:val="0"/>
          <w:marBottom w:val="0"/>
          <w:divBdr>
            <w:top w:val="none" w:sz="0" w:space="0" w:color="auto"/>
            <w:left w:val="none" w:sz="0" w:space="0" w:color="auto"/>
            <w:bottom w:val="none" w:sz="0" w:space="0" w:color="auto"/>
            <w:right w:val="none" w:sz="0" w:space="0" w:color="auto"/>
          </w:divBdr>
        </w:div>
        <w:div w:id="677850050">
          <w:marLeft w:val="0"/>
          <w:marRight w:val="0"/>
          <w:marTop w:val="0"/>
          <w:marBottom w:val="0"/>
          <w:divBdr>
            <w:top w:val="none" w:sz="0" w:space="0" w:color="auto"/>
            <w:left w:val="none" w:sz="0" w:space="0" w:color="auto"/>
            <w:bottom w:val="none" w:sz="0" w:space="0" w:color="auto"/>
            <w:right w:val="none" w:sz="0" w:space="0" w:color="auto"/>
          </w:divBdr>
        </w:div>
        <w:div w:id="677850086">
          <w:marLeft w:val="0"/>
          <w:marRight w:val="0"/>
          <w:marTop w:val="0"/>
          <w:marBottom w:val="0"/>
          <w:divBdr>
            <w:top w:val="none" w:sz="0" w:space="0" w:color="auto"/>
            <w:left w:val="none" w:sz="0" w:space="0" w:color="auto"/>
            <w:bottom w:val="none" w:sz="0" w:space="0" w:color="auto"/>
            <w:right w:val="none" w:sz="0" w:space="0" w:color="auto"/>
          </w:divBdr>
        </w:div>
        <w:div w:id="677850089">
          <w:marLeft w:val="0"/>
          <w:marRight w:val="0"/>
          <w:marTop w:val="0"/>
          <w:marBottom w:val="0"/>
          <w:divBdr>
            <w:top w:val="none" w:sz="0" w:space="0" w:color="auto"/>
            <w:left w:val="none" w:sz="0" w:space="0" w:color="auto"/>
            <w:bottom w:val="none" w:sz="0" w:space="0" w:color="auto"/>
            <w:right w:val="none" w:sz="0" w:space="0" w:color="auto"/>
          </w:divBdr>
        </w:div>
        <w:div w:id="677850090">
          <w:marLeft w:val="0"/>
          <w:marRight w:val="0"/>
          <w:marTop w:val="0"/>
          <w:marBottom w:val="0"/>
          <w:divBdr>
            <w:top w:val="none" w:sz="0" w:space="0" w:color="auto"/>
            <w:left w:val="none" w:sz="0" w:space="0" w:color="auto"/>
            <w:bottom w:val="none" w:sz="0" w:space="0" w:color="auto"/>
            <w:right w:val="none" w:sz="0" w:space="0" w:color="auto"/>
          </w:divBdr>
        </w:div>
        <w:div w:id="677850100">
          <w:marLeft w:val="0"/>
          <w:marRight w:val="0"/>
          <w:marTop w:val="0"/>
          <w:marBottom w:val="0"/>
          <w:divBdr>
            <w:top w:val="none" w:sz="0" w:space="0" w:color="auto"/>
            <w:left w:val="none" w:sz="0" w:space="0" w:color="auto"/>
            <w:bottom w:val="none" w:sz="0" w:space="0" w:color="auto"/>
            <w:right w:val="none" w:sz="0" w:space="0" w:color="auto"/>
          </w:divBdr>
        </w:div>
        <w:div w:id="677850106">
          <w:marLeft w:val="0"/>
          <w:marRight w:val="0"/>
          <w:marTop w:val="0"/>
          <w:marBottom w:val="0"/>
          <w:divBdr>
            <w:top w:val="none" w:sz="0" w:space="0" w:color="auto"/>
            <w:left w:val="none" w:sz="0" w:space="0" w:color="auto"/>
            <w:bottom w:val="none" w:sz="0" w:space="0" w:color="auto"/>
            <w:right w:val="none" w:sz="0" w:space="0" w:color="auto"/>
          </w:divBdr>
        </w:div>
      </w:divsChild>
    </w:div>
    <w:div w:id="677850078">
      <w:marLeft w:val="0"/>
      <w:marRight w:val="0"/>
      <w:marTop w:val="0"/>
      <w:marBottom w:val="0"/>
      <w:divBdr>
        <w:top w:val="none" w:sz="0" w:space="0" w:color="auto"/>
        <w:left w:val="none" w:sz="0" w:space="0" w:color="auto"/>
        <w:bottom w:val="none" w:sz="0" w:space="0" w:color="auto"/>
        <w:right w:val="none" w:sz="0" w:space="0" w:color="auto"/>
      </w:divBdr>
      <w:divsChild>
        <w:div w:id="677849901">
          <w:marLeft w:val="0"/>
          <w:marRight w:val="0"/>
          <w:marTop w:val="0"/>
          <w:marBottom w:val="0"/>
          <w:divBdr>
            <w:top w:val="none" w:sz="0" w:space="0" w:color="auto"/>
            <w:left w:val="none" w:sz="0" w:space="0" w:color="auto"/>
            <w:bottom w:val="none" w:sz="0" w:space="0" w:color="auto"/>
            <w:right w:val="none" w:sz="0" w:space="0" w:color="auto"/>
          </w:divBdr>
        </w:div>
        <w:div w:id="677849910">
          <w:marLeft w:val="0"/>
          <w:marRight w:val="0"/>
          <w:marTop w:val="0"/>
          <w:marBottom w:val="0"/>
          <w:divBdr>
            <w:top w:val="none" w:sz="0" w:space="0" w:color="auto"/>
            <w:left w:val="none" w:sz="0" w:space="0" w:color="auto"/>
            <w:bottom w:val="none" w:sz="0" w:space="0" w:color="auto"/>
            <w:right w:val="none" w:sz="0" w:space="0" w:color="auto"/>
          </w:divBdr>
        </w:div>
        <w:div w:id="677849911">
          <w:marLeft w:val="0"/>
          <w:marRight w:val="0"/>
          <w:marTop w:val="0"/>
          <w:marBottom w:val="0"/>
          <w:divBdr>
            <w:top w:val="none" w:sz="0" w:space="0" w:color="auto"/>
            <w:left w:val="none" w:sz="0" w:space="0" w:color="auto"/>
            <w:bottom w:val="none" w:sz="0" w:space="0" w:color="auto"/>
            <w:right w:val="none" w:sz="0" w:space="0" w:color="auto"/>
          </w:divBdr>
        </w:div>
        <w:div w:id="677849923">
          <w:marLeft w:val="0"/>
          <w:marRight w:val="0"/>
          <w:marTop w:val="0"/>
          <w:marBottom w:val="0"/>
          <w:divBdr>
            <w:top w:val="none" w:sz="0" w:space="0" w:color="auto"/>
            <w:left w:val="none" w:sz="0" w:space="0" w:color="auto"/>
            <w:bottom w:val="none" w:sz="0" w:space="0" w:color="auto"/>
            <w:right w:val="none" w:sz="0" w:space="0" w:color="auto"/>
          </w:divBdr>
        </w:div>
        <w:div w:id="677849958">
          <w:marLeft w:val="0"/>
          <w:marRight w:val="0"/>
          <w:marTop w:val="0"/>
          <w:marBottom w:val="0"/>
          <w:divBdr>
            <w:top w:val="none" w:sz="0" w:space="0" w:color="auto"/>
            <w:left w:val="none" w:sz="0" w:space="0" w:color="auto"/>
            <w:bottom w:val="none" w:sz="0" w:space="0" w:color="auto"/>
            <w:right w:val="none" w:sz="0" w:space="0" w:color="auto"/>
          </w:divBdr>
        </w:div>
        <w:div w:id="677849976">
          <w:marLeft w:val="0"/>
          <w:marRight w:val="0"/>
          <w:marTop w:val="0"/>
          <w:marBottom w:val="0"/>
          <w:divBdr>
            <w:top w:val="none" w:sz="0" w:space="0" w:color="auto"/>
            <w:left w:val="none" w:sz="0" w:space="0" w:color="auto"/>
            <w:bottom w:val="none" w:sz="0" w:space="0" w:color="auto"/>
            <w:right w:val="none" w:sz="0" w:space="0" w:color="auto"/>
          </w:divBdr>
        </w:div>
        <w:div w:id="677849979">
          <w:marLeft w:val="0"/>
          <w:marRight w:val="0"/>
          <w:marTop w:val="0"/>
          <w:marBottom w:val="0"/>
          <w:divBdr>
            <w:top w:val="none" w:sz="0" w:space="0" w:color="auto"/>
            <w:left w:val="none" w:sz="0" w:space="0" w:color="auto"/>
            <w:bottom w:val="none" w:sz="0" w:space="0" w:color="auto"/>
            <w:right w:val="none" w:sz="0" w:space="0" w:color="auto"/>
          </w:divBdr>
        </w:div>
        <w:div w:id="677849986">
          <w:marLeft w:val="0"/>
          <w:marRight w:val="0"/>
          <w:marTop w:val="0"/>
          <w:marBottom w:val="0"/>
          <w:divBdr>
            <w:top w:val="none" w:sz="0" w:space="0" w:color="auto"/>
            <w:left w:val="none" w:sz="0" w:space="0" w:color="auto"/>
            <w:bottom w:val="none" w:sz="0" w:space="0" w:color="auto"/>
            <w:right w:val="none" w:sz="0" w:space="0" w:color="auto"/>
          </w:divBdr>
        </w:div>
        <w:div w:id="677849989">
          <w:marLeft w:val="0"/>
          <w:marRight w:val="0"/>
          <w:marTop w:val="0"/>
          <w:marBottom w:val="0"/>
          <w:divBdr>
            <w:top w:val="none" w:sz="0" w:space="0" w:color="auto"/>
            <w:left w:val="none" w:sz="0" w:space="0" w:color="auto"/>
            <w:bottom w:val="none" w:sz="0" w:space="0" w:color="auto"/>
            <w:right w:val="none" w:sz="0" w:space="0" w:color="auto"/>
          </w:divBdr>
        </w:div>
        <w:div w:id="677849992">
          <w:marLeft w:val="0"/>
          <w:marRight w:val="0"/>
          <w:marTop w:val="0"/>
          <w:marBottom w:val="0"/>
          <w:divBdr>
            <w:top w:val="none" w:sz="0" w:space="0" w:color="auto"/>
            <w:left w:val="none" w:sz="0" w:space="0" w:color="auto"/>
            <w:bottom w:val="none" w:sz="0" w:space="0" w:color="auto"/>
            <w:right w:val="none" w:sz="0" w:space="0" w:color="auto"/>
          </w:divBdr>
        </w:div>
        <w:div w:id="677850003">
          <w:marLeft w:val="0"/>
          <w:marRight w:val="0"/>
          <w:marTop w:val="0"/>
          <w:marBottom w:val="0"/>
          <w:divBdr>
            <w:top w:val="none" w:sz="0" w:space="0" w:color="auto"/>
            <w:left w:val="none" w:sz="0" w:space="0" w:color="auto"/>
            <w:bottom w:val="none" w:sz="0" w:space="0" w:color="auto"/>
            <w:right w:val="none" w:sz="0" w:space="0" w:color="auto"/>
          </w:divBdr>
        </w:div>
        <w:div w:id="677850005">
          <w:marLeft w:val="0"/>
          <w:marRight w:val="0"/>
          <w:marTop w:val="0"/>
          <w:marBottom w:val="0"/>
          <w:divBdr>
            <w:top w:val="none" w:sz="0" w:space="0" w:color="auto"/>
            <w:left w:val="none" w:sz="0" w:space="0" w:color="auto"/>
            <w:bottom w:val="none" w:sz="0" w:space="0" w:color="auto"/>
            <w:right w:val="none" w:sz="0" w:space="0" w:color="auto"/>
          </w:divBdr>
        </w:div>
        <w:div w:id="677850019">
          <w:marLeft w:val="0"/>
          <w:marRight w:val="0"/>
          <w:marTop w:val="0"/>
          <w:marBottom w:val="0"/>
          <w:divBdr>
            <w:top w:val="none" w:sz="0" w:space="0" w:color="auto"/>
            <w:left w:val="none" w:sz="0" w:space="0" w:color="auto"/>
            <w:bottom w:val="none" w:sz="0" w:space="0" w:color="auto"/>
            <w:right w:val="none" w:sz="0" w:space="0" w:color="auto"/>
          </w:divBdr>
        </w:div>
        <w:div w:id="677850040">
          <w:marLeft w:val="0"/>
          <w:marRight w:val="0"/>
          <w:marTop w:val="0"/>
          <w:marBottom w:val="0"/>
          <w:divBdr>
            <w:top w:val="none" w:sz="0" w:space="0" w:color="auto"/>
            <w:left w:val="none" w:sz="0" w:space="0" w:color="auto"/>
            <w:bottom w:val="none" w:sz="0" w:space="0" w:color="auto"/>
            <w:right w:val="none" w:sz="0" w:space="0" w:color="auto"/>
          </w:divBdr>
        </w:div>
        <w:div w:id="677850058">
          <w:marLeft w:val="0"/>
          <w:marRight w:val="0"/>
          <w:marTop w:val="0"/>
          <w:marBottom w:val="0"/>
          <w:divBdr>
            <w:top w:val="none" w:sz="0" w:space="0" w:color="auto"/>
            <w:left w:val="none" w:sz="0" w:space="0" w:color="auto"/>
            <w:bottom w:val="none" w:sz="0" w:space="0" w:color="auto"/>
            <w:right w:val="none" w:sz="0" w:space="0" w:color="auto"/>
          </w:divBdr>
        </w:div>
        <w:div w:id="677850077">
          <w:marLeft w:val="0"/>
          <w:marRight w:val="0"/>
          <w:marTop w:val="0"/>
          <w:marBottom w:val="0"/>
          <w:divBdr>
            <w:top w:val="none" w:sz="0" w:space="0" w:color="auto"/>
            <w:left w:val="none" w:sz="0" w:space="0" w:color="auto"/>
            <w:bottom w:val="none" w:sz="0" w:space="0" w:color="auto"/>
            <w:right w:val="none" w:sz="0" w:space="0" w:color="auto"/>
          </w:divBdr>
        </w:div>
        <w:div w:id="677850087">
          <w:marLeft w:val="0"/>
          <w:marRight w:val="0"/>
          <w:marTop w:val="0"/>
          <w:marBottom w:val="0"/>
          <w:divBdr>
            <w:top w:val="none" w:sz="0" w:space="0" w:color="auto"/>
            <w:left w:val="none" w:sz="0" w:space="0" w:color="auto"/>
            <w:bottom w:val="none" w:sz="0" w:space="0" w:color="auto"/>
            <w:right w:val="none" w:sz="0" w:space="0" w:color="auto"/>
          </w:divBdr>
        </w:div>
        <w:div w:id="677850104">
          <w:marLeft w:val="0"/>
          <w:marRight w:val="0"/>
          <w:marTop w:val="0"/>
          <w:marBottom w:val="0"/>
          <w:divBdr>
            <w:top w:val="none" w:sz="0" w:space="0" w:color="auto"/>
            <w:left w:val="none" w:sz="0" w:space="0" w:color="auto"/>
            <w:bottom w:val="none" w:sz="0" w:space="0" w:color="auto"/>
            <w:right w:val="none" w:sz="0" w:space="0" w:color="auto"/>
          </w:divBdr>
        </w:div>
      </w:divsChild>
    </w:div>
    <w:div w:id="677850103">
      <w:marLeft w:val="0"/>
      <w:marRight w:val="0"/>
      <w:marTop w:val="0"/>
      <w:marBottom w:val="0"/>
      <w:divBdr>
        <w:top w:val="none" w:sz="0" w:space="0" w:color="auto"/>
        <w:left w:val="none" w:sz="0" w:space="0" w:color="auto"/>
        <w:bottom w:val="none" w:sz="0" w:space="0" w:color="auto"/>
        <w:right w:val="none" w:sz="0" w:space="0" w:color="auto"/>
      </w:divBdr>
      <w:divsChild>
        <w:div w:id="677849936">
          <w:marLeft w:val="0"/>
          <w:marRight w:val="0"/>
          <w:marTop w:val="0"/>
          <w:marBottom w:val="0"/>
          <w:divBdr>
            <w:top w:val="none" w:sz="0" w:space="0" w:color="auto"/>
            <w:left w:val="none" w:sz="0" w:space="0" w:color="auto"/>
            <w:bottom w:val="none" w:sz="0" w:space="0" w:color="auto"/>
            <w:right w:val="none" w:sz="0" w:space="0" w:color="auto"/>
          </w:divBdr>
        </w:div>
        <w:div w:id="677850045">
          <w:marLeft w:val="0"/>
          <w:marRight w:val="0"/>
          <w:marTop w:val="0"/>
          <w:marBottom w:val="0"/>
          <w:divBdr>
            <w:top w:val="none" w:sz="0" w:space="0" w:color="auto"/>
            <w:left w:val="none" w:sz="0" w:space="0" w:color="auto"/>
            <w:bottom w:val="none" w:sz="0" w:space="0" w:color="auto"/>
            <w:right w:val="none" w:sz="0" w:space="0" w:color="auto"/>
          </w:divBdr>
        </w:div>
        <w:div w:id="677850080">
          <w:marLeft w:val="0"/>
          <w:marRight w:val="0"/>
          <w:marTop w:val="0"/>
          <w:marBottom w:val="0"/>
          <w:divBdr>
            <w:top w:val="none" w:sz="0" w:space="0" w:color="auto"/>
            <w:left w:val="none" w:sz="0" w:space="0" w:color="auto"/>
            <w:bottom w:val="none" w:sz="0" w:space="0" w:color="auto"/>
            <w:right w:val="none" w:sz="0" w:space="0" w:color="auto"/>
          </w:divBdr>
        </w:div>
        <w:div w:id="677850084">
          <w:marLeft w:val="0"/>
          <w:marRight w:val="0"/>
          <w:marTop w:val="0"/>
          <w:marBottom w:val="0"/>
          <w:divBdr>
            <w:top w:val="none" w:sz="0" w:space="0" w:color="auto"/>
            <w:left w:val="none" w:sz="0" w:space="0" w:color="auto"/>
            <w:bottom w:val="none" w:sz="0" w:space="0" w:color="auto"/>
            <w:right w:val="none" w:sz="0" w:space="0" w:color="auto"/>
          </w:divBdr>
        </w:div>
        <w:div w:id="67785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ndazione.innovazionesviluppo@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olo.pieraccioni@fondazioneisi.org,P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ndazione.innovazionesviluppo@legalmail.it" TargetMode="External"/><Relationship Id="rId5" Type="http://schemas.openxmlformats.org/officeDocument/2006/relationships/settings" Target="settings.xml"/><Relationship Id="rId15" Type="http://schemas.openxmlformats.org/officeDocument/2006/relationships/hyperlink" Target="mailto:fondazione.innovazionesviluppo@legalmail.it" TargetMode="External"/><Relationship Id="rId10" Type="http://schemas.openxmlformats.org/officeDocument/2006/relationships/hyperlink" Target="mailto:info@fondazioneisi.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ondazione.innovazionesviluppo@legalmail.it" TargetMode="External"/><Relationship Id="rId14" Type="http://schemas.openxmlformats.org/officeDocument/2006/relationships/hyperlink" Target="mailto:info@fondazioneisi.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07DE-8B91-4C8A-9E06-B8F9A4FA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11259</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2018-10-05T11:07:00Z</dcterms:created>
  <dcterms:modified xsi:type="dcterms:W3CDTF">2018-10-08T14:09:00Z</dcterms:modified>
</cp:coreProperties>
</file>